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C4E1" w14:textId="77777777" w:rsidR="00B32DF1" w:rsidRDefault="00B32DF1">
      <w:pPr>
        <w:pStyle w:val="Corpotesto"/>
        <w:spacing w:before="1"/>
        <w:rPr>
          <w:sz w:val="9"/>
        </w:rPr>
      </w:pPr>
    </w:p>
    <w:p w14:paraId="734DD96E" w14:textId="77777777" w:rsidR="00B32DF1" w:rsidRDefault="002A4479">
      <w:pPr>
        <w:pStyle w:val="Corpotesto"/>
        <w:spacing w:line="60" w:lineRule="exact"/>
        <w:ind w:left="119"/>
        <w:rPr>
          <w:sz w:val="6"/>
        </w:rPr>
      </w:pPr>
      <w:r>
        <w:rPr>
          <w:noProof/>
          <w:sz w:val="6"/>
          <w:lang w:eastAsia="it-IT"/>
        </w:rPr>
        <mc:AlternateContent>
          <mc:Choice Requires="wpg">
            <w:drawing>
              <wp:inline distT="0" distB="0" distL="0" distR="0" wp14:anchorId="482D8632" wp14:editId="158216CA">
                <wp:extent cx="6076950" cy="38100"/>
                <wp:effectExtent l="5715" t="7620" r="3810" b="190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38100"/>
                          <a:chOff x="0" y="0"/>
                          <a:chExt cx="9570" cy="60"/>
                        </a:xfrm>
                      </wpg:grpSpPr>
                      <wps:wsp>
                        <wps:cNvPr id="10" name="Line 8"/>
                        <wps:cNvCnPr>
                          <a:cxnSpLocks noChangeShapeType="1"/>
                        </wps:cNvCnPr>
                        <wps:spPr bwMode="auto">
                          <a:xfrm>
                            <a:off x="15" y="15"/>
                            <a:ext cx="9540" cy="30"/>
                          </a:xfrm>
                          <a:prstGeom prst="line">
                            <a:avLst/>
                          </a:prstGeom>
                          <a:noFill/>
                          <a:ln w="19050">
                            <a:solidFill>
                              <a:srgbClr val="33996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41E74F" id="Group 7" o:spid="_x0000_s1026" style="width:478.5pt;height:3pt;mso-position-horizontal-relative:char;mso-position-vertical-relative:line" coordsize="95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">
                <v:line id="Line 8" o:spid="_x0000_s1027" style="position:absolute;visibility:visible;mso-wrap-style:square" from="15,15" to="95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" strokecolor="#396" strokeweight="1.5pt"/>
                <w10:anchorlock/>
              </v:group>
            </w:pict>
          </mc:Fallback>
        </mc:AlternateContent>
      </w:r>
    </w:p>
    <w:p w14:paraId="0E771C8F" w14:textId="378A2687" w:rsidR="00740982" w:rsidRDefault="00AE0331" w:rsidP="00740982">
      <w:pPr>
        <w:jc w:val="both"/>
        <w:rPr>
          <w:b/>
          <w:lang w:eastAsia="it-IT"/>
        </w:rPr>
      </w:pPr>
      <w:r>
        <w:rPr>
          <w:rFonts w:ascii="Calibri" w:eastAsia="Calibri" w:hAnsi="Calibri" w:cs="Calibri"/>
          <w:b/>
        </w:rPr>
        <w:tab/>
      </w:r>
      <w:r w:rsidR="00740982">
        <w:rPr>
          <w:rFonts w:ascii="Calibri" w:eastAsia="Calibri" w:hAnsi="Calibri" w:cs="Calibri"/>
          <w:b/>
        </w:rPr>
        <w:tab/>
      </w:r>
      <w:r w:rsidR="00740982">
        <w:rPr>
          <w:rFonts w:ascii="Calibri" w:eastAsia="Calibri" w:hAnsi="Calibri" w:cs="Calibri"/>
          <w:b/>
        </w:rPr>
        <w:tab/>
      </w:r>
      <w:r w:rsidR="00740982">
        <w:rPr>
          <w:rFonts w:ascii="Calibri" w:eastAsia="Calibri" w:hAnsi="Calibri" w:cs="Calibri"/>
          <w:b/>
        </w:rPr>
        <w:tab/>
      </w:r>
      <w:r w:rsidR="00740982">
        <w:rPr>
          <w:b/>
          <w:lang w:eastAsia="it-IT"/>
        </w:rPr>
        <w:t>INCARICO AL PERSONALE DOCENTE</w:t>
      </w:r>
    </w:p>
    <w:p w14:paraId="0A8F408B" w14:textId="77777777" w:rsidR="00740982" w:rsidRDefault="00740982" w:rsidP="00740982">
      <w:pPr>
        <w:jc w:val="both"/>
        <w:rPr>
          <w:lang w:eastAsia="it-IT"/>
        </w:rPr>
      </w:pPr>
    </w:p>
    <w:p w14:paraId="34ABC204" w14:textId="41CE24C6" w:rsidR="00740982" w:rsidRDefault="00740982" w:rsidP="006D6547">
      <w:pPr>
        <w:jc w:val="right"/>
        <w:rPr>
          <w:lang w:eastAsia="it-IT"/>
        </w:rPr>
      </w:pPr>
      <w:r>
        <w:rPr>
          <w:lang w:eastAsia="it-IT"/>
        </w:rPr>
        <w:tab/>
      </w:r>
      <w:r>
        <w:rPr>
          <w:lang w:eastAsia="it-IT"/>
        </w:rPr>
        <w:tab/>
      </w:r>
      <w:r>
        <w:rPr>
          <w:lang w:eastAsia="it-IT"/>
        </w:rPr>
        <w:tab/>
      </w:r>
      <w:r>
        <w:rPr>
          <w:lang w:eastAsia="it-IT"/>
        </w:rPr>
        <w:tab/>
        <w:t>A</w:t>
      </w:r>
      <w:r w:rsidR="006D6547">
        <w:rPr>
          <w:lang w:eastAsia="it-IT"/>
        </w:rPr>
        <w:t xml:space="preserve">i </w:t>
      </w:r>
      <w:r>
        <w:rPr>
          <w:lang w:eastAsia="it-IT"/>
        </w:rPr>
        <w:t>docen</w:t>
      </w:r>
      <w:r w:rsidR="006D6547">
        <w:rPr>
          <w:lang w:eastAsia="it-IT"/>
        </w:rPr>
        <w:t>ti</w:t>
      </w:r>
    </w:p>
    <w:p w14:paraId="3C3EE769" w14:textId="77777777" w:rsidR="00740982" w:rsidRDefault="00740982" w:rsidP="00740982">
      <w:pPr>
        <w:jc w:val="both"/>
        <w:rPr>
          <w:lang w:eastAsia="it-IT"/>
        </w:rPr>
      </w:pPr>
    </w:p>
    <w:p w14:paraId="54408212" w14:textId="36336CD5" w:rsidR="00740982" w:rsidRDefault="00740982" w:rsidP="00740982">
      <w:pPr>
        <w:jc w:val="both"/>
        <w:rPr>
          <w:lang w:eastAsia="it-IT"/>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t>Sed</w:t>
      </w:r>
      <w:r w:rsidR="006D6547">
        <w:rPr>
          <w:lang w:eastAsia="it-IT"/>
        </w:rPr>
        <w:t>e  ………………………………………….</w:t>
      </w:r>
    </w:p>
    <w:p w14:paraId="49CAC34E" w14:textId="77777777" w:rsidR="00740982" w:rsidRDefault="00740982" w:rsidP="00740982">
      <w:pPr>
        <w:jc w:val="both"/>
        <w:rPr>
          <w:lang w:eastAsia="it-IT"/>
        </w:rPr>
      </w:pPr>
    </w:p>
    <w:p w14:paraId="02B36E37" w14:textId="77777777" w:rsidR="00740982" w:rsidRDefault="00740982" w:rsidP="00740982">
      <w:pPr>
        <w:jc w:val="both"/>
        <w:rPr>
          <w:b/>
          <w:bCs/>
          <w:sz w:val="24"/>
          <w:szCs w:val="24"/>
          <w:lang w:eastAsia="it-IT"/>
        </w:rPr>
      </w:pPr>
      <w:r>
        <w:rPr>
          <w:b/>
          <w:bCs/>
          <w:szCs w:val="24"/>
          <w:lang w:eastAsia="it-IT"/>
        </w:rPr>
        <w:t xml:space="preserve">Oggetto: Autorizzazione al trattamento di dati personali </w:t>
      </w:r>
    </w:p>
    <w:p w14:paraId="3897F684" w14:textId="77777777" w:rsidR="00740982" w:rsidRDefault="00740982" w:rsidP="00740982">
      <w:pPr>
        <w:jc w:val="both"/>
        <w:rPr>
          <w:lang w:eastAsia="it-IT"/>
        </w:rPr>
      </w:pPr>
    </w:p>
    <w:p w14:paraId="38D90B2F" w14:textId="77777777" w:rsidR="00740982" w:rsidRDefault="00740982" w:rsidP="00740982">
      <w:pPr>
        <w:jc w:val="center"/>
        <w:rPr>
          <w:b/>
          <w:lang w:eastAsia="it-IT"/>
        </w:rPr>
      </w:pPr>
      <w:r>
        <w:rPr>
          <w:b/>
          <w:lang w:eastAsia="it-IT"/>
        </w:rPr>
        <w:t>IL DIRIGENTE SCOLASTICO</w:t>
      </w:r>
    </w:p>
    <w:p w14:paraId="798EE3C3" w14:textId="77777777" w:rsidR="00740982" w:rsidRDefault="00740982" w:rsidP="00740982">
      <w:pPr>
        <w:jc w:val="center"/>
        <w:rPr>
          <w:b/>
          <w:lang w:eastAsia="it-IT"/>
        </w:rPr>
      </w:pPr>
    </w:p>
    <w:p w14:paraId="79C499EF" w14:textId="77777777" w:rsidR="00740982" w:rsidRDefault="00740982" w:rsidP="00740982">
      <w:pPr>
        <w:jc w:val="both"/>
        <w:rPr>
          <w:lang w:eastAsia="it-IT"/>
        </w:rPr>
      </w:pPr>
      <w:r>
        <w:rPr>
          <w:lang w:eastAsia="it-IT"/>
        </w:rPr>
        <w:t>1. VISTO il Regolamento UE 2016/679 noto come “General Data Protection Regulation” (Gdpr)</w:t>
      </w:r>
    </w:p>
    <w:p w14:paraId="06526DD3" w14:textId="77777777" w:rsidR="00740982" w:rsidRDefault="00740982" w:rsidP="00740982">
      <w:pPr>
        <w:jc w:val="both"/>
        <w:rPr>
          <w:lang w:eastAsia="it-IT"/>
        </w:rPr>
      </w:pPr>
      <w:r>
        <w:rPr>
          <w:lang w:eastAsia="it-IT"/>
        </w:rPr>
        <w:t>2. VISTO il Decreto Legislativo 30 giugno 2003, n. 196, “Codice in materia di protezione dei dati personali”, novellato dal D.lgs 101/2018</w:t>
      </w:r>
    </w:p>
    <w:p w14:paraId="234BDED8" w14:textId="77777777" w:rsidR="00740982" w:rsidRDefault="00740982" w:rsidP="00740982">
      <w:pPr>
        <w:jc w:val="both"/>
        <w:rPr>
          <w:lang w:eastAsia="it-IT"/>
        </w:rPr>
      </w:pPr>
      <w:r>
        <w:rPr>
          <w:lang w:eastAsia="it-IT"/>
        </w:rPr>
        <w:t>3.VISTO il DM 305/2006;</w:t>
      </w:r>
    </w:p>
    <w:p w14:paraId="30B0B7DF" w14:textId="77777777" w:rsidR="00740982" w:rsidRDefault="00740982" w:rsidP="00740982">
      <w:pPr>
        <w:jc w:val="both"/>
        <w:rPr>
          <w:lang w:eastAsia="it-IT"/>
        </w:rPr>
      </w:pPr>
    </w:p>
    <w:p w14:paraId="068AB0B8" w14:textId="3023C4AB" w:rsidR="00740982" w:rsidRDefault="00740982" w:rsidP="00740982">
      <w:pPr>
        <w:jc w:val="both"/>
        <w:rPr>
          <w:lang w:eastAsia="it-IT"/>
        </w:rPr>
      </w:pPr>
      <w:r>
        <w:rPr>
          <w:b/>
          <w:bCs/>
          <w:lang w:eastAsia="it-IT"/>
        </w:rPr>
        <w:t>Premesso che:</w:t>
      </w:r>
    </w:p>
    <w:p w14:paraId="11AA39FE" w14:textId="673C92AF" w:rsidR="00740982" w:rsidRDefault="00740982" w:rsidP="00740982">
      <w:pPr>
        <w:pStyle w:val="Paragrafoelenco"/>
        <w:widowControl/>
        <w:numPr>
          <w:ilvl w:val="0"/>
          <w:numId w:val="5"/>
        </w:numPr>
        <w:autoSpaceDE/>
        <w:autoSpaceDN/>
        <w:ind w:left="426"/>
        <w:contextualSpacing/>
        <w:jc w:val="both"/>
        <w:rPr>
          <w:lang w:eastAsia="it-IT"/>
        </w:rPr>
      </w:pPr>
      <w:r>
        <w:rPr>
          <w:lang w:eastAsia="it-IT"/>
        </w:rPr>
        <w:t>Ai sensi dell’art. 4.7 del GDPR il Titolare del trattamento di dati personali è l’Istituto Scolastico stesso, di cui il sottoscritto è Legale Rappresentante pro-tempore;</w:t>
      </w:r>
    </w:p>
    <w:p w14:paraId="4A7F9320" w14:textId="77777777" w:rsidR="00740982" w:rsidRDefault="00740982" w:rsidP="00740982">
      <w:pPr>
        <w:pStyle w:val="Paragrafoelenco"/>
        <w:widowControl/>
        <w:numPr>
          <w:ilvl w:val="0"/>
          <w:numId w:val="5"/>
        </w:numPr>
        <w:autoSpaceDE/>
        <w:autoSpaceDN/>
        <w:ind w:left="426"/>
        <w:contextualSpacing/>
        <w:jc w:val="both"/>
        <w:rPr>
          <w:lang w:eastAsia="it-IT"/>
        </w:rPr>
      </w:pPr>
      <w:r>
        <w:rPr>
          <w:lang w:eastAsia="it-IT"/>
        </w:rPr>
        <w:t>In base al principio di “responsabilizzazione” ex Art. 5.2 e Art. 25 del GDPR il Titolare deve definire le misure tecniche e organizzative adeguate per ciascuna attività di trattamento dei dati personali ed impartire istruzioni a tutti coloro che sono stati autorizzati al trattamento dei dati personali (artt. 5, 24, 29, 32);</w:t>
      </w:r>
    </w:p>
    <w:p w14:paraId="1B3C01E7" w14:textId="77777777" w:rsidR="00740982" w:rsidRDefault="00740982" w:rsidP="00740982">
      <w:pPr>
        <w:pStyle w:val="Paragrafoelenco"/>
        <w:widowControl/>
        <w:numPr>
          <w:ilvl w:val="0"/>
          <w:numId w:val="5"/>
        </w:numPr>
        <w:autoSpaceDE/>
        <w:autoSpaceDN/>
        <w:ind w:left="426"/>
        <w:contextualSpacing/>
        <w:jc w:val="both"/>
        <w:rPr>
          <w:lang w:eastAsia="it-IT"/>
        </w:rPr>
      </w:pPr>
      <w:r>
        <w:rPr>
          <w:lang w:eastAsia="it-IT"/>
        </w:rPr>
        <w:t>Sono soggetti autorizzati al trattamento tutti i dipendenti dell’istituzione scolastica che trattano dati personali;</w:t>
      </w:r>
    </w:p>
    <w:p w14:paraId="6821B523" w14:textId="77777777" w:rsidR="00740982" w:rsidRDefault="00740982" w:rsidP="00740982">
      <w:pPr>
        <w:pStyle w:val="Paragrafoelenco"/>
        <w:widowControl/>
        <w:numPr>
          <w:ilvl w:val="0"/>
          <w:numId w:val="5"/>
        </w:numPr>
        <w:autoSpaceDE/>
        <w:autoSpaceDN/>
        <w:ind w:left="426"/>
        <w:contextualSpacing/>
        <w:jc w:val="both"/>
        <w:rPr>
          <w:lang w:eastAsia="it-IT"/>
        </w:rPr>
      </w:pPr>
      <w:r>
        <w:rPr>
          <w:lang w:eastAsia="it-IT"/>
        </w:rPr>
        <w:t>Il Titolare ha individuato un gruppo omogeneo di “</w:t>
      </w:r>
      <w:r>
        <w:rPr>
          <w:b/>
          <w:bCs/>
          <w:lang w:eastAsia="it-IT"/>
        </w:rPr>
        <w:t>Autorizzati al trattamento di dati personali</w:t>
      </w:r>
      <w:r>
        <w:rPr>
          <w:lang w:eastAsia="it-IT"/>
        </w:rPr>
        <w:t xml:space="preserve">” nel personale </w:t>
      </w:r>
      <w:r>
        <w:rPr>
          <w:b/>
          <w:bCs/>
          <w:lang w:eastAsia="it-IT"/>
        </w:rPr>
        <w:t>docente ed educativo</w:t>
      </w:r>
      <w:r>
        <w:rPr>
          <w:lang w:eastAsia="it-IT"/>
        </w:rPr>
        <w:t xml:space="preserve"> in servizio presso l’istituzione scolastica, per il quale il trattamento dei dati rientra nelle competenze proprie del profilo professionale contrattualmente determinato ed è quindi obbligatorio e necessario per lo svolgimento delle proprie specifiche funzioni;</w:t>
      </w:r>
    </w:p>
    <w:p w14:paraId="702EDEB9" w14:textId="77777777" w:rsidR="00740982" w:rsidRDefault="00740982" w:rsidP="00740982">
      <w:pPr>
        <w:ind w:left="66"/>
        <w:jc w:val="both"/>
        <w:rPr>
          <w:lang w:eastAsia="it-IT"/>
        </w:rPr>
      </w:pPr>
    </w:p>
    <w:p w14:paraId="51234555" w14:textId="77777777" w:rsidR="00740982" w:rsidRDefault="00740982" w:rsidP="00740982">
      <w:pPr>
        <w:jc w:val="both"/>
        <w:rPr>
          <w:b/>
          <w:bCs/>
          <w:lang w:eastAsia="it-IT"/>
        </w:rPr>
      </w:pPr>
      <w:r>
        <w:rPr>
          <w:b/>
          <w:bCs/>
          <w:lang w:eastAsia="it-IT"/>
        </w:rPr>
        <w:t>Considerato che:</w:t>
      </w:r>
    </w:p>
    <w:p w14:paraId="5127BDE5" w14:textId="77777777" w:rsidR="00740982" w:rsidRDefault="00740982" w:rsidP="00740982">
      <w:pPr>
        <w:jc w:val="both"/>
        <w:rPr>
          <w:lang w:eastAsia="it-IT"/>
        </w:rPr>
      </w:pPr>
      <w:r>
        <w:rPr>
          <w:lang w:eastAsia="it-IT"/>
        </w:rPr>
        <w:t>La nomina ad “Autorizzato al trattamento dei dati personali” non implica l’attribuzione di funzioni ulteriori rispetto a quelle già assegnate e/o compensi economici aggiuntivi, ma consente di trattare i dati di cui si viene a conoscenza nell’esercizio della mansione assegnata;</w:t>
      </w:r>
    </w:p>
    <w:p w14:paraId="7CACE93B" w14:textId="77777777" w:rsidR="00740982" w:rsidRDefault="00740982" w:rsidP="00740982">
      <w:pPr>
        <w:jc w:val="both"/>
        <w:rPr>
          <w:lang w:eastAsia="it-IT"/>
        </w:rPr>
      </w:pPr>
      <w:r>
        <w:rPr>
          <w:lang w:eastAsia="it-IT"/>
        </w:rPr>
        <w:t>le SS.LL., in servizio presso questo Istituto Scolastico nell’attività didattica (a titolo esemplificativo e non esaustivo: docenti, assistenti tecnici, assistenti educativi, personale di sostegno, insegnanti tenico-pratici, docenti esterni incaricati ufficialmente per esami, corsi, concorsi e attività integrative, docenti tirocinanti), hanno necessità di effettuare attività di trattamento sui dati personali;</w:t>
      </w:r>
    </w:p>
    <w:p w14:paraId="107C83FB" w14:textId="77777777" w:rsidR="00740982" w:rsidRDefault="00740982" w:rsidP="00740982">
      <w:pPr>
        <w:jc w:val="center"/>
        <w:rPr>
          <w:b/>
          <w:lang w:eastAsia="it-IT"/>
        </w:rPr>
      </w:pPr>
    </w:p>
    <w:p w14:paraId="13DFFE4A" w14:textId="77777777" w:rsidR="00740982" w:rsidRDefault="00740982" w:rsidP="00740982">
      <w:pPr>
        <w:jc w:val="center"/>
        <w:rPr>
          <w:b/>
          <w:lang w:eastAsia="it-IT"/>
        </w:rPr>
      </w:pPr>
      <w:r>
        <w:rPr>
          <w:b/>
          <w:lang w:eastAsia="it-IT"/>
        </w:rPr>
        <w:t>AUTORIZZA LE SS.LL.</w:t>
      </w:r>
    </w:p>
    <w:p w14:paraId="132B2903" w14:textId="77777777" w:rsidR="00740982" w:rsidRDefault="00740982" w:rsidP="00740982">
      <w:pPr>
        <w:jc w:val="center"/>
        <w:rPr>
          <w:b/>
          <w:lang w:eastAsia="it-IT"/>
        </w:rPr>
      </w:pPr>
    </w:p>
    <w:p w14:paraId="79D1208B" w14:textId="77777777" w:rsidR="00740982" w:rsidRDefault="00740982" w:rsidP="00740982">
      <w:pPr>
        <w:jc w:val="both"/>
        <w:rPr>
          <w:lang w:eastAsia="it-IT"/>
        </w:rPr>
      </w:pPr>
      <w:r>
        <w:rPr>
          <w:lang w:eastAsia="it-IT"/>
        </w:rPr>
        <w:t>al trattamento dei dati personali detenuti da questa istituzione scolastica, con riferimento alle attività di raccolta, registrazione, organizzazione, conservazione, consultazione, elaborazione, modifica, comunicazione, selezione, estrazione di dati, duplicazione, in particolare per le seguenti attività:</w:t>
      </w:r>
    </w:p>
    <w:p w14:paraId="66DA6722" w14:textId="77777777" w:rsidR="00740982" w:rsidRDefault="00740982" w:rsidP="00740982">
      <w:pPr>
        <w:widowControl/>
        <w:numPr>
          <w:ilvl w:val="0"/>
          <w:numId w:val="6"/>
        </w:numPr>
        <w:autoSpaceDE/>
        <w:autoSpaceDN/>
        <w:jc w:val="both"/>
        <w:rPr>
          <w:lang w:eastAsia="it-IT"/>
        </w:rPr>
      </w:pPr>
      <w:r>
        <w:rPr>
          <w:lang w:eastAsia="it-IT"/>
        </w:rPr>
        <w:t>attività didattica e partecipazione agli organi collegiali;</w:t>
      </w:r>
    </w:p>
    <w:p w14:paraId="63B38041" w14:textId="77777777" w:rsidR="00740982" w:rsidRDefault="00740982" w:rsidP="00740982">
      <w:pPr>
        <w:widowControl/>
        <w:numPr>
          <w:ilvl w:val="0"/>
          <w:numId w:val="6"/>
        </w:numPr>
        <w:autoSpaceDE/>
        <w:autoSpaceDN/>
        <w:jc w:val="both"/>
        <w:rPr>
          <w:lang w:eastAsia="it-IT"/>
        </w:rPr>
      </w:pPr>
      <w:r>
        <w:rPr>
          <w:lang w:eastAsia="it-IT"/>
        </w:rPr>
        <w:t>valutazione alunni;</w:t>
      </w:r>
    </w:p>
    <w:p w14:paraId="784C35F2" w14:textId="77777777" w:rsidR="00740982" w:rsidRDefault="00740982" w:rsidP="00740982">
      <w:pPr>
        <w:widowControl/>
        <w:numPr>
          <w:ilvl w:val="0"/>
          <w:numId w:val="6"/>
        </w:numPr>
        <w:autoSpaceDE/>
        <w:autoSpaceDN/>
        <w:jc w:val="both"/>
        <w:rPr>
          <w:lang w:eastAsia="it-IT"/>
        </w:rPr>
      </w:pPr>
      <w:r>
        <w:rPr>
          <w:lang w:eastAsia="it-IT"/>
        </w:rPr>
        <w:t>tenuta documenti e registri di attestazione dei voti e di documentazione della vita scolastica dello studente, nonché delle relazioni tra scuola e famiglia quali ad esempio richieste, istanze e corrispondenza con le famiglie;</w:t>
      </w:r>
    </w:p>
    <w:p w14:paraId="1EBE7A2E" w14:textId="77777777" w:rsidR="00740982" w:rsidRDefault="00740982" w:rsidP="00740982">
      <w:pPr>
        <w:widowControl/>
        <w:numPr>
          <w:ilvl w:val="0"/>
          <w:numId w:val="6"/>
        </w:numPr>
        <w:autoSpaceDE/>
        <w:autoSpaceDN/>
        <w:jc w:val="both"/>
        <w:rPr>
          <w:lang w:eastAsia="it-IT"/>
        </w:rPr>
      </w:pPr>
      <w:r>
        <w:rPr>
          <w:lang w:eastAsia="it-IT"/>
        </w:rPr>
        <w:lastRenderedPageBreak/>
        <w:t>rapporti con famiglie e alunni, anche in situazione di disabilità e/o disagio psico-sociale; ricezione di certificati medici relativi allo stato di salute degli alunni, documentazione alunni disabili, documentazione clinica per assunzione farmaci, documentazione clinica di intolleranze, documentazione clinica H, DSA e BES, limitatamente alle operazioni di trattamento strettamente indispensabili;</w:t>
      </w:r>
    </w:p>
    <w:p w14:paraId="0C61F488" w14:textId="77777777" w:rsidR="00740982" w:rsidRDefault="00740982" w:rsidP="00740982">
      <w:pPr>
        <w:widowControl/>
        <w:numPr>
          <w:ilvl w:val="0"/>
          <w:numId w:val="6"/>
        </w:numPr>
        <w:autoSpaceDE/>
        <w:autoSpaceDN/>
        <w:jc w:val="both"/>
        <w:rPr>
          <w:lang w:eastAsia="it-IT"/>
        </w:rPr>
      </w:pPr>
      <w:r>
        <w:rPr>
          <w:lang w:eastAsia="it-IT"/>
        </w:rPr>
        <w:t>raccolta eventuali contributi e/o tasse scolastiche versati da alunni e genitori;</w:t>
      </w:r>
    </w:p>
    <w:p w14:paraId="24EEB344" w14:textId="77777777" w:rsidR="00740982" w:rsidRDefault="00740982" w:rsidP="00740982">
      <w:pPr>
        <w:widowControl/>
        <w:numPr>
          <w:ilvl w:val="0"/>
          <w:numId w:val="6"/>
        </w:numPr>
        <w:autoSpaceDE/>
        <w:autoSpaceDN/>
        <w:jc w:val="both"/>
        <w:rPr>
          <w:lang w:eastAsia="it-IT"/>
        </w:rPr>
      </w:pPr>
      <w:r>
        <w:rPr>
          <w:lang w:eastAsia="it-IT"/>
        </w:rPr>
        <w:t>adempimenti connessi alle visite guidate e ai viaggi d’istruzione;</w:t>
      </w:r>
    </w:p>
    <w:p w14:paraId="745FF178" w14:textId="77777777" w:rsidR="00740982" w:rsidRDefault="00740982" w:rsidP="00740982">
      <w:pPr>
        <w:widowControl/>
        <w:numPr>
          <w:ilvl w:val="0"/>
          <w:numId w:val="6"/>
        </w:numPr>
        <w:autoSpaceDE/>
        <w:autoSpaceDN/>
        <w:jc w:val="both"/>
        <w:rPr>
          <w:lang w:eastAsia="it-IT"/>
        </w:rPr>
      </w:pPr>
      <w:r>
        <w:rPr>
          <w:lang w:eastAsia="it-IT"/>
        </w:rPr>
        <w:t>adempimenti connessi alla realizzazione di progetti e attività del PTOF, comprese eventualmente le attività di alternanza scuola lavoro e/o di orientamento in ingresso e in uscita;</w:t>
      </w:r>
    </w:p>
    <w:p w14:paraId="1FBF8A86" w14:textId="77777777" w:rsidR="00740982" w:rsidRDefault="00740982" w:rsidP="00740982">
      <w:pPr>
        <w:widowControl/>
        <w:numPr>
          <w:ilvl w:val="0"/>
          <w:numId w:val="6"/>
        </w:numPr>
        <w:autoSpaceDE/>
        <w:autoSpaceDN/>
        <w:jc w:val="both"/>
        <w:rPr>
          <w:lang w:eastAsia="it-IT"/>
        </w:rPr>
      </w:pPr>
      <w:r>
        <w:rPr>
          <w:lang w:eastAsia="it-IT"/>
        </w:rPr>
        <w:t>conoscenza di dati relativi a professioni di fede religiosa;</w:t>
      </w:r>
    </w:p>
    <w:p w14:paraId="1231E8F6" w14:textId="77777777" w:rsidR="00740982" w:rsidRDefault="00740982" w:rsidP="00740982">
      <w:pPr>
        <w:widowControl/>
        <w:numPr>
          <w:ilvl w:val="0"/>
          <w:numId w:val="6"/>
        </w:numPr>
        <w:autoSpaceDE/>
        <w:autoSpaceDN/>
        <w:jc w:val="both"/>
        <w:rPr>
          <w:lang w:eastAsia="it-IT"/>
        </w:rPr>
      </w:pPr>
      <w:r>
        <w:rPr>
          <w:lang w:eastAsia="it-IT"/>
        </w:rPr>
        <w:t>eventuali adempimenti connessi all’attività amministrativa (quali, ad es. registrazione presenze, attestazioni inerenti lo stato personale, ecc.).</w:t>
      </w:r>
    </w:p>
    <w:p w14:paraId="1FC2D446" w14:textId="77777777" w:rsidR="00740982" w:rsidRDefault="00740982" w:rsidP="00740982">
      <w:pPr>
        <w:jc w:val="both"/>
        <w:rPr>
          <w:lang w:eastAsia="it-IT"/>
        </w:rPr>
      </w:pPr>
    </w:p>
    <w:p w14:paraId="10565008" w14:textId="77777777" w:rsidR="00740982" w:rsidRDefault="00740982" w:rsidP="00740982">
      <w:pPr>
        <w:jc w:val="both"/>
        <w:rPr>
          <w:b/>
          <w:bCs/>
          <w:lang w:eastAsia="it-IT"/>
        </w:rPr>
      </w:pPr>
      <w:r>
        <w:rPr>
          <w:b/>
          <w:bCs/>
          <w:lang w:eastAsia="it-IT"/>
        </w:rPr>
        <w:t>Le operazioni sopra descritte vanno rigorosamente effettuate tenendo presenti le istruzioni operative che seguono:</w:t>
      </w:r>
    </w:p>
    <w:p w14:paraId="5A490B23" w14:textId="77777777" w:rsidR="00740982" w:rsidRDefault="00740982" w:rsidP="00740982">
      <w:pPr>
        <w:jc w:val="both"/>
        <w:rPr>
          <w:lang w:eastAsia="it-IT"/>
        </w:rPr>
      </w:pPr>
    </w:p>
    <w:p w14:paraId="3F3D1B73" w14:textId="77777777" w:rsidR="00740982" w:rsidRDefault="00740982" w:rsidP="00740982">
      <w:pPr>
        <w:widowControl/>
        <w:numPr>
          <w:ilvl w:val="0"/>
          <w:numId w:val="7"/>
        </w:numPr>
        <w:autoSpaceDE/>
        <w:autoSpaceDN/>
        <w:jc w:val="both"/>
        <w:rPr>
          <w:lang w:eastAsia="it-IT"/>
        </w:rPr>
      </w:pPr>
      <w:r>
        <w:rPr>
          <w:lang w:eastAsia="it-IT"/>
        </w:rPr>
        <w:t>il trattamento dei dati personali deve avvenire secondo le modalità definite dalla normativa in vigore, in modo lecito e secondo correttezza e con l’osservanza – in particolare – delle prescrizioni di cui al GDPR e al Dlgs 196/2003 come novellato D.Lgs 101/2018 e del D.M. 305/2006;</w:t>
      </w:r>
    </w:p>
    <w:p w14:paraId="2652ED89" w14:textId="77777777" w:rsidR="00740982" w:rsidRDefault="00740982" w:rsidP="00740982">
      <w:pPr>
        <w:widowControl/>
        <w:numPr>
          <w:ilvl w:val="0"/>
          <w:numId w:val="7"/>
        </w:numPr>
        <w:autoSpaceDE/>
        <w:autoSpaceDN/>
        <w:jc w:val="both"/>
        <w:rPr>
          <w:lang w:eastAsia="it-IT"/>
        </w:rPr>
      </w:pPr>
      <w:r>
        <w:rPr>
          <w:lang w:eastAsia="it-IT"/>
        </w:rPr>
        <w:t>il trattamento dei dati personali è consentito soltanto per lo svolgimento delle funzioni istituzionali della scuola;</w:t>
      </w:r>
    </w:p>
    <w:p w14:paraId="566F63AE" w14:textId="77777777" w:rsidR="00740982" w:rsidRDefault="00740982" w:rsidP="00740982">
      <w:pPr>
        <w:widowControl/>
        <w:numPr>
          <w:ilvl w:val="0"/>
          <w:numId w:val="7"/>
        </w:numPr>
        <w:autoSpaceDE/>
        <w:autoSpaceDN/>
        <w:jc w:val="both"/>
        <w:rPr>
          <w:lang w:eastAsia="it-IT"/>
        </w:rPr>
      </w:pPr>
      <w:r>
        <w:rPr>
          <w:lang w:eastAsia="it-IT"/>
        </w:rPr>
        <w:t>i dati personali, oggetto dei trattamenti, devono essere esatti ed aggiornati, inoltre devono essere pertinenti, completi e non eccedenti le finalità per le quali vengono raccolti e trattati;</w:t>
      </w:r>
    </w:p>
    <w:p w14:paraId="0A4FEBEC" w14:textId="77777777" w:rsidR="00740982" w:rsidRDefault="00740982" w:rsidP="00740982">
      <w:pPr>
        <w:widowControl/>
        <w:numPr>
          <w:ilvl w:val="0"/>
          <w:numId w:val="7"/>
        </w:numPr>
        <w:autoSpaceDE/>
        <w:autoSpaceDN/>
        <w:jc w:val="both"/>
        <w:rPr>
          <w:lang w:eastAsia="it-IT"/>
        </w:rPr>
      </w:pPr>
      <w:r>
        <w:rPr>
          <w:lang w:eastAsia="it-IT"/>
        </w:rPr>
        <w:t>è vietata qualsiasi forma di diffusione e comunicazione dei dati personali trattati che non sia strettamente funzionale allo svolgimento dei compiti affidati e autorizzata dal titolare del trattamento. Si raccomanda particolare attenzione alla tutela del diritto alla riservatezza degli interessati (persone fisiche a cui afferiscono i dati personali);</w:t>
      </w:r>
    </w:p>
    <w:p w14:paraId="371A6AD1" w14:textId="77777777" w:rsidR="00740982" w:rsidRDefault="00740982" w:rsidP="00740982">
      <w:pPr>
        <w:widowControl/>
        <w:numPr>
          <w:ilvl w:val="0"/>
          <w:numId w:val="7"/>
        </w:numPr>
        <w:autoSpaceDE/>
        <w:autoSpaceDN/>
        <w:jc w:val="both"/>
        <w:rPr>
          <w:lang w:eastAsia="it-IT"/>
        </w:rPr>
      </w:pPr>
      <w:r>
        <w:rPr>
          <w:lang w:eastAsia="it-IT"/>
        </w:rPr>
        <w:t>si ricorda che l’obbligo di mantenere la dovuta riservatezza in ordine alle informazioni delle quali si sia venuti a conoscenza nel corso dell’incarico, deve permanere in ogni caso, anche quando sia venuto meno l’incarico stesso;</w:t>
      </w:r>
    </w:p>
    <w:p w14:paraId="0B80A29B" w14:textId="77777777" w:rsidR="00740982" w:rsidRDefault="00740982" w:rsidP="00740982">
      <w:pPr>
        <w:widowControl/>
        <w:numPr>
          <w:ilvl w:val="0"/>
          <w:numId w:val="7"/>
        </w:numPr>
        <w:autoSpaceDE/>
        <w:autoSpaceDN/>
        <w:jc w:val="both"/>
        <w:rPr>
          <w:lang w:eastAsia="it-IT"/>
        </w:rPr>
      </w:pPr>
      <w:r>
        <w:rPr>
          <w:lang w:eastAsia="it-IT"/>
        </w:rPr>
        <w:t xml:space="preserve">i trattamenti andranno effettuati rispettando le misure di sicurezza predisposte nell’istituzione scolastica; </w:t>
      </w:r>
    </w:p>
    <w:p w14:paraId="60EABD25" w14:textId="77777777" w:rsidR="00740982" w:rsidRDefault="00740982" w:rsidP="00740982">
      <w:pPr>
        <w:widowControl/>
        <w:numPr>
          <w:ilvl w:val="0"/>
          <w:numId w:val="7"/>
        </w:numPr>
        <w:autoSpaceDE/>
        <w:autoSpaceDN/>
        <w:jc w:val="both"/>
        <w:rPr>
          <w:lang w:eastAsia="it-IT"/>
        </w:rPr>
      </w:pPr>
      <w:r>
        <w:rPr>
          <w:lang w:eastAsia="it-IT"/>
        </w:rPr>
        <w:t>in ogni operazione di trattamento andrà garantita la massima riservatezza e custodia degli atti e dei documenti contenenti dati personali che non andranno mai lasciati incustoditi o a disposizione di terzi non autorizzati ad accedervi, prendervi visione o ad effettuare qualsivoglia trattamento;</w:t>
      </w:r>
    </w:p>
    <w:p w14:paraId="28670E0F" w14:textId="77777777" w:rsidR="00740982" w:rsidRDefault="00740982" w:rsidP="00740982">
      <w:pPr>
        <w:widowControl/>
        <w:numPr>
          <w:ilvl w:val="0"/>
          <w:numId w:val="7"/>
        </w:numPr>
        <w:autoSpaceDE/>
        <w:autoSpaceDN/>
        <w:jc w:val="both"/>
        <w:rPr>
          <w:lang w:eastAsia="it-IT"/>
        </w:rPr>
      </w:pPr>
      <w:r>
        <w:rPr>
          <w:lang w:eastAsia="it-IT"/>
        </w:rPr>
        <w:t>le eventuali credenziali di autenticazione (codice di accesso e parola chiave per accedere ai computer e ai servizi web) attribuite alla S.V. sono personali e devono essere custodite con cura e diligenza; non possono essere messe a disposizione né rivelate a terzi; non possono essere lasciate incustodite, né in libera visione. In caso di smarrimento e/o furto, bisogna darne immediata notizia al titolare del trattamento dei dati;</w:t>
      </w:r>
    </w:p>
    <w:p w14:paraId="14931238" w14:textId="77777777" w:rsidR="00740982" w:rsidRDefault="00740982" w:rsidP="00740982">
      <w:pPr>
        <w:widowControl/>
        <w:numPr>
          <w:ilvl w:val="0"/>
          <w:numId w:val="7"/>
        </w:numPr>
        <w:autoSpaceDE/>
        <w:autoSpaceDN/>
        <w:jc w:val="both"/>
        <w:rPr>
          <w:lang w:eastAsia="it-IT"/>
        </w:rPr>
      </w:pPr>
      <w:r>
        <w:rPr>
          <w:lang w:eastAsia="it-IT"/>
        </w:rPr>
        <w:t>nel caso in cui per l’esercizio delle attività sopra descritte sia inevitabile l’uso di supporti rimovibili (quali ad esempio chiavi USB, CD-ROM, ecc), su cui sono memorizzati dati personali, essi vanno custoditi con cura, né messi a disposizione o lasciati al libero accesso di persone non autorizzate;</w:t>
      </w:r>
    </w:p>
    <w:p w14:paraId="692EADBB" w14:textId="77777777" w:rsidR="00740982" w:rsidRDefault="00740982" w:rsidP="00740982">
      <w:pPr>
        <w:widowControl/>
        <w:numPr>
          <w:ilvl w:val="0"/>
          <w:numId w:val="7"/>
        </w:numPr>
        <w:autoSpaceDE/>
        <w:autoSpaceDN/>
        <w:jc w:val="both"/>
        <w:rPr>
          <w:lang w:eastAsia="it-IT"/>
        </w:rPr>
      </w:pPr>
      <w:r>
        <w:rPr>
          <w:lang w:eastAsia="it-IT"/>
        </w:rPr>
        <w:t>si ricorda inoltre che i supporti rimovibili contenenti dati particolari (ex sensibili e giudiziari) se non utilizzati o strettamente necessari vanno distrutti o resi inutilizzabili;</w:t>
      </w:r>
    </w:p>
    <w:p w14:paraId="3ECBD266" w14:textId="77777777" w:rsidR="00740982" w:rsidRDefault="00740982" w:rsidP="00740982">
      <w:pPr>
        <w:widowControl/>
        <w:numPr>
          <w:ilvl w:val="0"/>
          <w:numId w:val="7"/>
        </w:numPr>
        <w:autoSpaceDE/>
        <w:autoSpaceDN/>
        <w:jc w:val="both"/>
        <w:rPr>
          <w:lang w:eastAsia="it-IT"/>
        </w:rPr>
      </w:pPr>
      <w:r>
        <w:rPr>
          <w:lang w:eastAsia="it-IT"/>
        </w:rPr>
        <w:t>si ricorda inoltre che l’accesso agli archivi contenenti dati particolari (ex sensibili e giudiziari) è permesso solo alle persone autorizzate e soggetto a continuo controllo secondo le regole definite dallo scrivente;</w:t>
      </w:r>
    </w:p>
    <w:p w14:paraId="2C536960" w14:textId="77777777" w:rsidR="00740982" w:rsidRDefault="00740982" w:rsidP="00740982">
      <w:pPr>
        <w:widowControl/>
        <w:numPr>
          <w:ilvl w:val="0"/>
          <w:numId w:val="7"/>
        </w:numPr>
        <w:autoSpaceDE/>
        <w:autoSpaceDN/>
        <w:jc w:val="both"/>
        <w:rPr>
          <w:lang w:eastAsia="it-IT"/>
        </w:rPr>
      </w:pPr>
      <w:r>
        <w:rPr>
          <w:lang w:eastAsia="it-IT"/>
        </w:rPr>
        <w:t>durante i trattamenti i documenti contenenti dati personali vanno mantenuti in modo tale da non essere alla portata di vista di persone non autorizzate;</w:t>
      </w:r>
    </w:p>
    <w:p w14:paraId="16FE44F2" w14:textId="77777777" w:rsidR="00740982" w:rsidRDefault="00740982" w:rsidP="00740982">
      <w:pPr>
        <w:widowControl/>
        <w:numPr>
          <w:ilvl w:val="0"/>
          <w:numId w:val="7"/>
        </w:numPr>
        <w:autoSpaceDE/>
        <w:autoSpaceDN/>
        <w:jc w:val="both"/>
        <w:rPr>
          <w:lang w:eastAsia="it-IT"/>
        </w:rPr>
      </w:pPr>
      <w:r>
        <w:rPr>
          <w:lang w:eastAsia="it-IT"/>
        </w:rPr>
        <w:t>al termine del trattamento occorre custodire i documenti contenenti dati personali all’interno di archivi/cassetti/ armadi muniti di serratura;</w:t>
      </w:r>
    </w:p>
    <w:p w14:paraId="33A7ACD1" w14:textId="77777777" w:rsidR="00740982" w:rsidRDefault="00740982" w:rsidP="00740982">
      <w:pPr>
        <w:widowControl/>
        <w:numPr>
          <w:ilvl w:val="0"/>
          <w:numId w:val="7"/>
        </w:numPr>
        <w:autoSpaceDE/>
        <w:autoSpaceDN/>
        <w:jc w:val="both"/>
        <w:rPr>
          <w:lang w:eastAsia="it-IT"/>
        </w:rPr>
      </w:pPr>
      <w:r>
        <w:rPr>
          <w:lang w:eastAsia="it-IT"/>
        </w:rPr>
        <w:lastRenderedPageBreak/>
        <w:t>i documenti della scuola contenenti dati personali non possono uscire dalla sede scolastica, né copiati, se non dietro espressa autorizzazione del titolare del trattamento;</w:t>
      </w:r>
    </w:p>
    <w:p w14:paraId="429D8A8B" w14:textId="77777777" w:rsidR="00740982" w:rsidRDefault="00740982" w:rsidP="00740982">
      <w:pPr>
        <w:widowControl/>
        <w:numPr>
          <w:ilvl w:val="0"/>
          <w:numId w:val="7"/>
        </w:numPr>
        <w:autoSpaceDE/>
        <w:autoSpaceDN/>
        <w:jc w:val="both"/>
        <w:rPr>
          <w:lang w:eastAsia="it-IT"/>
        </w:rPr>
      </w:pPr>
      <w:r>
        <w:rPr>
          <w:lang w:eastAsia="it-IT"/>
        </w:rPr>
        <w:t>al termine del trattamento, eventuali fogli a stampa o compilati a mano che siano stati prodotti e/o utilizzati nella fase istruttoria e/o preparatoria di pratiche, qualora contenenti dati personali, devono essere distrutti e resi illeggibili;</w:t>
      </w:r>
    </w:p>
    <w:p w14:paraId="30D8CE50" w14:textId="77777777" w:rsidR="00740982" w:rsidRDefault="00740982" w:rsidP="00740982">
      <w:pPr>
        <w:widowControl/>
        <w:numPr>
          <w:ilvl w:val="0"/>
          <w:numId w:val="7"/>
        </w:numPr>
        <w:autoSpaceDE/>
        <w:autoSpaceDN/>
        <w:jc w:val="both"/>
        <w:rPr>
          <w:lang w:eastAsia="it-IT"/>
        </w:rPr>
      </w:pPr>
      <w:r>
        <w:rPr>
          <w:lang w:eastAsia="it-IT"/>
        </w:rPr>
        <w:t>in caso di allontanamento anche temporaneo dal posto di lavoro, o comunque dal luogo dove vengono trattati i dati, l’incaricato dovrà verificare che non vi sia possibilità da parte di terzi, anche se dipendenti non incaricati, di accedere a dati personali per i quali era in corso un qualunque tipo di trattamento;</w:t>
      </w:r>
    </w:p>
    <w:p w14:paraId="086FA869" w14:textId="77777777" w:rsidR="00740982" w:rsidRDefault="00740982" w:rsidP="00740982">
      <w:pPr>
        <w:widowControl/>
        <w:numPr>
          <w:ilvl w:val="0"/>
          <w:numId w:val="7"/>
        </w:numPr>
        <w:autoSpaceDE/>
        <w:autoSpaceDN/>
        <w:jc w:val="both"/>
        <w:rPr>
          <w:lang w:eastAsia="it-IT"/>
        </w:rPr>
      </w:pPr>
      <w:r>
        <w:rPr>
          <w:lang w:eastAsia="it-IT"/>
        </w:rPr>
        <w:t>le comunicazioni, anche verbali e /o telefoniche agli interessati (persone fisiche a cui afferiscono i dati personali) dovranno avvenire in forma riservata; se effettuate per scritto dovranno essere consegnate in contenitori chiusi;</w:t>
      </w:r>
    </w:p>
    <w:p w14:paraId="3E9C735A" w14:textId="77777777" w:rsidR="00740982" w:rsidRDefault="00740982" w:rsidP="00740982">
      <w:pPr>
        <w:ind w:left="720"/>
        <w:jc w:val="both"/>
        <w:rPr>
          <w:lang w:eastAsia="it-IT"/>
        </w:rPr>
      </w:pPr>
    </w:p>
    <w:p w14:paraId="130207CF" w14:textId="77777777" w:rsidR="00740982" w:rsidRDefault="00740982" w:rsidP="00740982">
      <w:pPr>
        <w:widowControl/>
        <w:numPr>
          <w:ilvl w:val="0"/>
          <w:numId w:val="7"/>
        </w:numPr>
        <w:autoSpaceDE/>
        <w:autoSpaceDN/>
        <w:jc w:val="both"/>
        <w:rPr>
          <w:lang w:eastAsia="it-IT"/>
        </w:rPr>
      </w:pPr>
      <w:r>
        <w:rPr>
          <w:lang w:eastAsia="it-IT"/>
        </w:rPr>
        <w:t>all’atto della consegna di documenti contenenti dati personali l’incaricato dovrà assicurarsi dell’identità dell’interessato o di chi è stato delegato al ritiro del documento in forma scritta;</w:t>
      </w:r>
    </w:p>
    <w:p w14:paraId="4FF247F2" w14:textId="77777777" w:rsidR="00740982" w:rsidRDefault="00740982" w:rsidP="00740982">
      <w:pPr>
        <w:widowControl/>
        <w:numPr>
          <w:ilvl w:val="0"/>
          <w:numId w:val="7"/>
        </w:numPr>
        <w:autoSpaceDE/>
        <w:autoSpaceDN/>
        <w:jc w:val="both"/>
        <w:rPr>
          <w:lang w:eastAsia="it-IT"/>
        </w:rPr>
      </w:pPr>
      <w:r>
        <w:rPr>
          <w:lang w:eastAsia="it-IT"/>
        </w:rPr>
        <w:t>in caso di comunicazioni elettroniche ad alunni, colleghi, genitori, personale della scuola o altri soggetti coinvolti per finalità istituzionali, queste (comunicazioni) vanno poste in essere seguendo le indicazioni fornite dall’Istituzione scolastica e avendo presente la necessaria riservatezza delle comunicazioni stesse e dei dati coinvolti.</w:t>
      </w:r>
    </w:p>
    <w:p w14:paraId="1CBEEE27" w14:textId="77777777" w:rsidR="00740982" w:rsidRDefault="00740982" w:rsidP="00740982">
      <w:pPr>
        <w:widowControl/>
        <w:numPr>
          <w:ilvl w:val="0"/>
          <w:numId w:val="7"/>
        </w:numPr>
        <w:autoSpaceDE/>
        <w:autoSpaceDN/>
        <w:jc w:val="both"/>
        <w:rPr>
          <w:lang w:eastAsia="it-IT"/>
        </w:rPr>
      </w:pPr>
      <w:r>
        <w:rPr>
          <w:lang w:eastAsia="it-IT"/>
        </w:rPr>
        <w:t>Qualora per alcuni trattamenti di dati personali ci siano procedure interne le stesse devono essere scrupolosamente osservate</w:t>
      </w:r>
    </w:p>
    <w:p w14:paraId="63C2FC79" w14:textId="77777777" w:rsidR="00740982" w:rsidRDefault="00740982" w:rsidP="00740982">
      <w:pPr>
        <w:jc w:val="both"/>
        <w:rPr>
          <w:lang w:eastAsia="it-IT"/>
        </w:rPr>
      </w:pPr>
    </w:p>
    <w:p w14:paraId="4A5C9189" w14:textId="77777777" w:rsidR="00740982" w:rsidRDefault="00740982" w:rsidP="00740982">
      <w:pPr>
        <w:jc w:val="both"/>
        <w:rPr>
          <w:lang w:eastAsia="it-IT"/>
        </w:rPr>
      </w:pPr>
    </w:p>
    <w:p w14:paraId="5C481DF8" w14:textId="77777777" w:rsidR="00740982" w:rsidRDefault="00740982" w:rsidP="00740982">
      <w:pPr>
        <w:jc w:val="both"/>
        <w:rPr>
          <w:lang w:eastAsia="it-IT"/>
        </w:rPr>
      </w:pPr>
      <w:r>
        <w:rPr>
          <w:lang w:eastAsia="it-IT"/>
        </w:rPr>
        <w:t>Gli obblighi sopra descritti fanno parte integrante della prestazione lavorativa e pertanto sono dovuti in base al vigente CCNL. Nel caso di inadempimento si applicheranno le sanzioni disciplinari previste dal vigente CCNL.</w:t>
      </w:r>
    </w:p>
    <w:p w14:paraId="55B28DD5" w14:textId="77777777" w:rsidR="00740982" w:rsidRDefault="00740982" w:rsidP="00740982">
      <w:pPr>
        <w:jc w:val="both"/>
        <w:rPr>
          <w:lang w:eastAsia="it-IT"/>
        </w:rPr>
      </w:pPr>
    </w:p>
    <w:p w14:paraId="3DF7FCF2" w14:textId="77777777" w:rsidR="00740982" w:rsidRDefault="00740982" w:rsidP="00740982">
      <w:pPr>
        <w:jc w:val="both"/>
        <w:rPr>
          <w:lang w:eastAsia="it-IT"/>
        </w:rPr>
      </w:pPr>
      <w:r>
        <w:rPr>
          <w:lang w:eastAsia="it-IT"/>
        </w:rPr>
        <w:t>La presente autorizzazione ha efficacia fino alla risoluzione del rapporto di lavoro per qualsiasi causa oppure fino a modifica o revoca da parte del Titolare del Trattamento.</w:t>
      </w:r>
    </w:p>
    <w:p w14:paraId="6DAF9E36" w14:textId="77777777" w:rsidR="00740982" w:rsidRDefault="00740982" w:rsidP="00740982">
      <w:pPr>
        <w:jc w:val="both"/>
        <w:rPr>
          <w:lang w:eastAsia="it-IT"/>
        </w:rPr>
      </w:pPr>
    </w:p>
    <w:p w14:paraId="3E4F9917" w14:textId="74A18934" w:rsidR="00740982" w:rsidRDefault="00740982" w:rsidP="00740982">
      <w:pPr>
        <w:jc w:val="both"/>
        <w:rPr>
          <w:lang w:eastAsia="it-IT"/>
        </w:rPr>
      </w:pPr>
    </w:p>
    <w:p w14:paraId="0EB0D44F" w14:textId="77777777" w:rsidR="00740982" w:rsidRDefault="00740982" w:rsidP="00740982">
      <w:pPr>
        <w:ind w:left="4956" w:firstLine="708"/>
        <w:jc w:val="both"/>
        <w:rPr>
          <w:lang w:eastAsia="it-IT"/>
        </w:rPr>
      </w:pPr>
      <w:r>
        <w:rPr>
          <w:lang w:eastAsia="it-IT"/>
        </w:rPr>
        <w:t>IL DIRIGENTE SCOLASTICO</w:t>
      </w:r>
    </w:p>
    <w:p w14:paraId="30CDA315" w14:textId="77777777" w:rsidR="00740982" w:rsidRDefault="00740982" w:rsidP="00740982">
      <w:pPr>
        <w:ind w:left="5188" w:firstLine="708"/>
        <w:jc w:val="both"/>
        <w:rPr>
          <w:lang w:eastAsia="it-IT"/>
        </w:rPr>
      </w:pPr>
      <w:r>
        <w:rPr>
          <w:lang w:eastAsia="it-IT"/>
        </w:rPr>
        <w:t>Titolare del Trattamento</w:t>
      </w:r>
    </w:p>
    <w:p w14:paraId="5BF621F0" w14:textId="53352EA7" w:rsidR="00740982" w:rsidRDefault="00740982" w:rsidP="00740982">
      <w:pPr>
        <w:jc w:val="both"/>
        <w:rPr>
          <w:rFonts w:ascii="Arial" w:eastAsia="Cambria" w:hAnsi="Arial" w:cs="Arial"/>
          <w:b/>
          <w:color w:val="000000"/>
          <w:sz w:val="24"/>
          <w:szCs w:val="24"/>
          <w:lang w:eastAsia="zh-CN"/>
        </w:rPr>
      </w:pP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r>
      <w:r>
        <w:rPr>
          <w:b/>
          <w:lang w:eastAsia="it-IT"/>
        </w:rPr>
        <w:tab/>
        <w:t xml:space="preserve">    Prof. Luigi Nunziata </w:t>
      </w:r>
    </w:p>
    <w:p w14:paraId="0C80CEB4" w14:textId="77777777" w:rsidR="00740982" w:rsidRDefault="00740982" w:rsidP="00740982">
      <w:pPr>
        <w:ind w:left="5159"/>
        <w:jc w:val="both"/>
        <w:rPr>
          <w:rFonts w:asciiTheme="minorHAnsi" w:hAnsiTheme="minorHAnsi" w:cstheme="minorHAnsi"/>
          <w:sz w:val="18"/>
          <w:szCs w:val="18"/>
          <w:lang w:eastAsia="it-IT"/>
        </w:rPr>
      </w:pPr>
      <w:r>
        <w:rPr>
          <w:rFonts w:asciiTheme="minorHAnsi" w:hAnsiTheme="minorHAnsi" w:cstheme="minorHAnsi"/>
          <w:sz w:val="18"/>
          <w:szCs w:val="18"/>
          <w:lang w:eastAsia="it-IT"/>
        </w:rPr>
        <w:t xml:space="preserve">         Firma autografa sostituita a mezzo stampa</w:t>
      </w:r>
    </w:p>
    <w:p w14:paraId="771A8B8F" w14:textId="01584536" w:rsidR="00740982" w:rsidRDefault="00740982" w:rsidP="00740982">
      <w:pPr>
        <w:jc w:val="both"/>
        <w:rPr>
          <w:rFonts w:asciiTheme="minorHAnsi" w:hAnsiTheme="minorHAnsi" w:cstheme="minorHAnsi"/>
          <w:sz w:val="18"/>
          <w:szCs w:val="18"/>
          <w:lang w:eastAsia="it-IT"/>
        </w:rPr>
      </w:pPr>
      <w:r>
        <w:rPr>
          <w:rFonts w:asciiTheme="minorHAnsi" w:hAnsiTheme="minorHAnsi" w:cstheme="minorHAnsi"/>
          <w:sz w:val="18"/>
          <w:szCs w:val="18"/>
          <w:lang w:eastAsia="it-IT"/>
        </w:rPr>
        <w:tab/>
      </w:r>
      <w:r>
        <w:rPr>
          <w:rFonts w:asciiTheme="minorHAnsi" w:hAnsiTheme="minorHAnsi" w:cstheme="minorHAnsi"/>
          <w:sz w:val="18"/>
          <w:szCs w:val="18"/>
          <w:lang w:eastAsia="it-IT"/>
        </w:rPr>
        <w:tab/>
      </w:r>
      <w:r>
        <w:rPr>
          <w:rFonts w:asciiTheme="minorHAnsi" w:hAnsiTheme="minorHAnsi" w:cstheme="minorHAnsi"/>
          <w:sz w:val="18"/>
          <w:szCs w:val="18"/>
          <w:lang w:eastAsia="it-IT"/>
        </w:rPr>
        <w:tab/>
      </w:r>
      <w:r>
        <w:rPr>
          <w:rFonts w:asciiTheme="minorHAnsi" w:hAnsiTheme="minorHAnsi" w:cstheme="minorHAnsi"/>
          <w:sz w:val="18"/>
          <w:szCs w:val="18"/>
          <w:lang w:eastAsia="it-IT"/>
        </w:rPr>
        <w:tab/>
      </w:r>
      <w:r>
        <w:rPr>
          <w:rFonts w:asciiTheme="minorHAnsi" w:hAnsiTheme="minorHAnsi" w:cstheme="minorHAnsi"/>
          <w:sz w:val="18"/>
          <w:szCs w:val="18"/>
          <w:lang w:eastAsia="it-IT"/>
        </w:rPr>
        <w:tab/>
      </w:r>
      <w:r>
        <w:rPr>
          <w:rFonts w:asciiTheme="minorHAnsi" w:hAnsiTheme="minorHAnsi" w:cstheme="minorHAnsi"/>
          <w:sz w:val="18"/>
          <w:szCs w:val="18"/>
          <w:lang w:eastAsia="it-IT"/>
        </w:rPr>
        <w:tab/>
      </w:r>
      <w:r>
        <w:rPr>
          <w:rFonts w:asciiTheme="minorHAnsi" w:hAnsiTheme="minorHAnsi" w:cstheme="minorHAnsi"/>
          <w:sz w:val="18"/>
          <w:szCs w:val="18"/>
          <w:lang w:eastAsia="it-IT"/>
        </w:rPr>
        <w:tab/>
        <w:t xml:space="preserve">       ai sensi dell’art. 3 comma 2 del D.Lgs nr.39/9</w:t>
      </w:r>
    </w:p>
    <w:p w14:paraId="5068E5CF" w14:textId="77777777" w:rsidR="00740982" w:rsidRDefault="00740982" w:rsidP="00740982">
      <w:pPr>
        <w:jc w:val="both"/>
        <w:rPr>
          <w:rFonts w:asciiTheme="minorHAnsi" w:hAnsiTheme="minorHAnsi" w:cstheme="minorHAnsi"/>
          <w:sz w:val="18"/>
          <w:szCs w:val="18"/>
          <w:lang w:eastAsia="it-IT"/>
        </w:rPr>
      </w:pPr>
    </w:p>
    <w:p w14:paraId="63450F96" w14:textId="66C8B0C6" w:rsidR="00740982" w:rsidRDefault="00740982" w:rsidP="00740982">
      <w:pPr>
        <w:jc w:val="both"/>
        <w:rPr>
          <w:lang w:eastAsia="it-IT"/>
        </w:rPr>
      </w:pPr>
      <w:bookmarkStart w:id="0" w:name="_Hlk77434536"/>
      <w:r>
        <w:rPr>
          <w:lang w:eastAsia="it-IT"/>
        </w:rPr>
        <w:t>I sottoscritt</w:t>
      </w:r>
      <w:bookmarkEnd w:id="0"/>
      <w:r w:rsidR="006D6547">
        <w:rPr>
          <w:lang w:eastAsia="it-IT"/>
        </w:rPr>
        <w:t xml:space="preserve">i docenti, in servizio per il corrente anno scolastico nel plesso emarginato </w:t>
      </w:r>
      <w:r>
        <w:rPr>
          <w:lang w:eastAsia="it-IT"/>
        </w:rPr>
        <w:t>dichiara</w:t>
      </w:r>
      <w:r w:rsidR="006D6547">
        <w:rPr>
          <w:lang w:eastAsia="it-IT"/>
        </w:rPr>
        <w:t>no</w:t>
      </w:r>
      <w:r>
        <w:rPr>
          <w:lang w:eastAsia="it-IT"/>
        </w:rPr>
        <w:t xml:space="preserve"> di aver ricevuto la presente autorizzazione al trattamento dei dati personali, e si impegna</w:t>
      </w:r>
      <w:r w:rsidR="006D6547">
        <w:rPr>
          <w:lang w:eastAsia="it-IT"/>
        </w:rPr>
        <w:t>no</w:t>
      </w:r>
      <w:r>
        <w:rPr>
          <w:lang w:eastAsia="it-IT"/>
        </w:rPr>
        <w:t xml:space="preserve"> a rispettarne tutte le specifiche istruzioni, attentamente esaminate e comprese.</w:t>
      </w:r>
    </w:p>
    <w:p w14:paraId="6B73E214" w14:textId="056F14B7" w:rsidR="00740982" w:rsidRDefault="00740982" w:rsidP="00740982">
      <w:pPr>
        <w:jc w:val="both"/>
        <w:rPr>
          <w:lang w:eastAsia="it-IT"/>
        </w:rPr>
      </w:pPr>
      <w:r>
        <w:rPr>
          <w:lang w:eastAsia="it-IT"/>
        </w:rPr>
        <w:t>I sottoscritt</w:t>
      </w:r>
      <w:r w:rsidR="006D6547">
        <w:rPr>
          <w:lang w:eastAsia="it-IT"/>
        </w:rPr>
        <w:t>i</w:t>
      </w:r>
      <w:r>
        <w:rPr>
          <w:lang w:eastAsia="it-IT"/>
        </w:rPr>
        <w:t xml:space="preserve"> si impegna</w:t>
      </w:r>
      <w:r w:rsidR="006D6547">
        <w:rPr>
          <w:lang w:eastAsia="it-IT"/>
        </w:rPr>
        <w:t>no</w:t>
      </w:r>
      <w:r>
        <w:rPr>
          <w:lang w:eastAsia="it-IT"/>
        </w:rPr>
        <w:t xml:space="preserve"> altresì a rispettare il divieto di comunicazione e diffusione dei dati trattati nel corso del presente incarico, anche per il tempo successivo alla sua cessazione, senza limiti temporali.</w:t>
      </w:r>
    </w:p>
    <w:p w14:paraId="57B50B61" w14:textId="77777777" w:rsidR="00740982" w:rsidRDefault="00740982" w:rsidP="00740982">
      <w:pPr>
        <w:jc w:val="both"/>
        <w:rPr>
          <w:lang w:eastAsia="it-IT"/>
        </w:rPr>
      </w:pPr>
    </w:p>
    <w:p w14:paraId="5AD2E687" w14:textId="201704A6" w:rsidR="00740982" w:rsidRDefault="00740982" w:rsidP="00740982">
      <w:pPr>
        <w:jc w:val="both"/>
        <w:rPr>
          <w:lang w:eastAsia="it-IT"/>
        </w:rPr>
      </w:pPr>
      <w:r>
        <w:rPr>
          <w:lang w:eastAsia="it-IT"/>
        </w:rPr>
        <w:t>Data</w:t>
      </w:r>
      <w:r w:rsidR="006D6547">
        <w:rPr>
          <w:lang w:eastAsia="it-IT"/>
        </w:rPr>
        <w:t xml:space="preserve"> 13.09.2021</w:t>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t xml:space="preserve">  </w:t>
      </w:r>
    </w:p>
    <w:p w14:paraId="7EA91196" w14:textId="77777777" w:rsidR="00740982" w:rsidRDefault="00740982" w:rsidP="00740982">
      <w:pPr>
        <w:jc w:val="both"/>
        <w:rPr>
          <w:lang w:eastAsia="it-IT"/>
        </w:rPr>
      </w:pPr>
    </w:p>
    <w:p w14:paraId="28BFFEB7" w14:textId="0752B66D" w:rsidR="00740982" w:rsidRDefault="00740982" w:rsidP="00740982">
      <w:pPr>
        <w:jc w:val="both"/>
        <w:rPr>
          <w:lang w:eastAsia="it-IT"/>
        </w:rPr>
      </w:pPr>
      <w:r>
        <w:rPr>
          <w:lang w:eastAsia="it-IT"/>
        </w:rPr>
        <w:t>Firm</w:t>
      </w:r>
      <w:r w:rsidR="006D6547">
        <w:rPr>
          <w:lang w:eastAsia="it-IT"/>
        </w:rPr>
        <w:t xml:space="preserve">e (leggibili): </w:t>
      </w:r>
    </w:p>
    <w:p w14:paraId="689B887F" w14:textId="77777777" w:rsidR="00740982" w:rsidRDefault="00740982" w:rsidP="00740982">
      <w:pPr>
        <w:jc w:val="both"/>
        <w:rPr>
          <w:b/>
          <w:lang w:eastAsia="it-IT"/>
        </w:rPr>
      </w:pPr>
    </w:p>
    <w:p w14:paraId="0C9B4E2B" w14:textId="31D05E0F" w:rsidR="001E1A46" w:rsidRPr="006542E9" w:rsidRDefault="001E1A46" w:rsidP="00740982">
      <w:pPr>
        <w:tabs>
          <w:tab w:val="center" w:pos="4819"/>
          <w:tab w:val="right" w:pos="9638"/>
        </w:tabs>
        <w:jc w:val="both"/>
        <w:rPr>
          <w:rFonts w:ascii="Cambria" w:hAnsi="Cambria" w:cs="Times"/>
          <w:color w:val="000000"/>
          <w:sz w:val="24"/>
          <w:szCs w:val="24"/>
          <w:lang w:eastAsia="zh-CN"/>
        </w:rPr>
      </w:pPr>
    </w:p>
    <w:sectPr w:rsidR="001E1A46" w:rsidRPr="006542E9" w:rsidSect="00EA25DC">
      <w:headerReference w:type="even" r:id="rId7"/>
      <w:headerReference w:type="default" r:id="rId8"/>
      <w:footerReference w:type="even" r:id="rId9"/>
      <w:footerReference w:type="default" r:id="rId10"/>
      <w:headerReference w:type="first" r:id="rId11"/>
      <w:footerReference w:type="first" r:id="rId12"/>
      <w:pgSz w:w="11910" w:h="16840"/>
      <w:pgMar w:top="2801" w:right="1038" w:bottom="1559" w:left="998" w:header="255" w:footer="1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55BB" w14:textId="77777777" w:rsidR="00D409D3" w:rsidRDefault="00D409D3">
      <w:r>
        <w:separator/>
      </w:r>
    </w:p>
  </w:endnote>
  <w:endnote w:type="continuationSeparator" w:id="0">
    <w:p w14:paraId="64A0E898" w14:textId="77777777" w:rsidR="00D409D3" w:rsidRDefault="00D4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E0C7" w14:textId="77777777" w:rsidR="007050E4" w:rsidRDefault="007050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B2EE" w14:textId="77777777" w:rsidR="00B32DF1" w:rsidRDefault="002A4479">
    <w:pPr>
      <w:pStyle w:val="Corpotesto"/>
      <w:spacing w:line="14" w:lineRule="auto"/>
    </w:pPr>
    <w:r>
      <w:rPr>
        <w:noProof/>
        <w:lang w:eastAsia="it-IT"/>
      </w:rPr>
      <mc:AlternateContent>
        <mc:Choice Requires="wps">
          <w:drawing>
            <wp:anchor distT="0" distB="0" distL="114300" distR="114300" simplePos="0" relativeHeight="487514624" behindDoc="1" locked="0" layoutInCell="1" allowOverlap="1" wp14:anchorId="636C1646" wp14:editId="449F5DBC">
              <wp:simplePos x="0" y="0"/>
              <wp:positionH relativeFrom="page">
                <wp:posOffset>606425</wp:posOffset>
              </wp:positionH>
              <wp:positionV relativeFrom="page">
                <wp:posOffset>9664065</wp:posOffset>
              </wp:positionV>
              <wp:extent cx="6057900" cy="2857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28575"/>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8276C" id="Line 2" o:spid="_x0000_s1026" style="position:absolute;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75pt,760.95pt" to="524.75pt,7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" strokecolor="#396" strokeweight="2.25pt">
              <w10:wrap anchorx="page" anchory="page"/>
            </v:line>
          </w:pict>
        </mc:Fallback>
      </mc:AlternateContent>
    </w:r>
    <w:r>
      <w:rPr>
        <w:noProof/>
        <w:lang w:eastAsia="it-IT"/>
      </w:rPr>
      <mc:AlternateContent>
        <mc:Choice Requires="wps">
          <w:drawing>
            <wp:anchor distT="0" distB="0" distL="114300" distR="114300" simplePos="0" relativeHeight="487515136" behindDoc="1" locked="0" layoutInCell="1" allowOverlap="1" wp14:anchorId="30DBDB20" wp14:editId="7D722EB1">
              <wp:simplePos x="0" y="0"/>
              <wp:positionH relativeFrom="page">
                <wp:posOffset>1149985</wp:posOffset>
              </wp:positionH>
              <wp:positionV relativeFrom="page">
                <wp:posOffset>9798685</wp:posOffset>
              </wp:positionV>
              <wp:extent cx="5275580" cy="6045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1B93" w14:textId="77777777" w:rsidR="00B32DF1" w:rsidRDefault="00DD5E24">
                          <w:pPr>
                            <w:pStyle w:val="Corpotesto"/>
                            <w:spacing w:before="12" w:line="229" w:lineRule="exact"/>
                            <w:ind w:left="20"/>
                            <w:rPr>
                              <w:rFonts w:ascii="Arial MT"/>
                            </w:rPr>
                          </w:pPr>
                          <w:r>
                            <w:rPr>
                              <w:rFonts w:ascii="Arial MT"/>
                            </w:rPr>
                            <w:t>Sede:</w:t>
                          </w:r>
                          <w:r>
                            <w:rPr>
                              <w:rFonts w:ascii="Arial MT"/>
                              <w:spacing w:val="-3"/>
                            </w:rPr>
                            <w:t xml:space="preserve"> </w:t>
                          </w:r>
                          <w:r>
                            <w:rPr>
                              <w:rFonts w:ascii="Arial MT"/>
                            </w:rPr>
                            <w:t>Via</w:t>
                          </w:r>
                          <w:r>
                            <w:rPr>
                              <w:rFonts w:ascii="Arial MT"/>
                              <w:spacing w:val="-2"/>
                            </w:rPr>
                            <w:t xml:space="preserve"> </w:t>
                          </w:r>
                          <w:r>
                            <w:rPr>
                              <w:rFonts w:ascii="Arial MT"/>
                            </w:rPr>
                            <w:t>Pulazzini,</w:t>
                          </w:r>
                          <w:r>
                            <w:rPr>
                              <w:rFonts w:ascii="Arial MT"/>
                              <w:spacing w:val="-3"/>
                            </w:rPr>
                            <w:t xml:space="preserve"> </w:t>
                          </w:r>
                          <w:r>
                            <w:rPr>
                              <w:rFonts w:ascii="Arial MT"/>
                            </w:rPr>
                            <w:t>15</w:t>
                          </w:r>
                          <w:r>
                            <w:rPr>
                              <w:rFonts w:ascii="Arial MT"/>
                              <w:spacing w:val="-4"/>
                            </w:rPr>
                            <w:t xml:space="preserve"> </w:t>
                          </w:r>
                          <w:r>
                            <w:rPr>
                              <w:rFonts w:ascii="Arial MT"/>
                            </w:rPr>
                            <w:t>-</w:t>
                          </w:r>
                          <w:r>
                            <w:rPr>
                              <w:rFonts w:ascii="Arial MT"/>
                              <w:spacing w:val="-3"/>
                            </w:rPr>
                            <w:t xml:space="preserve"> </w:t>
                          </w:r>
                          <w:r>
                            <w:rPr>
                              <w:rFonts w:ascii="Arial MT"/>
                            </w:rPr>
                            <w:t>28045</w:t>
                          </w:r>
                          <w:r>
                            <w:rPr>
                              <w:rFonts w:ascii="Arial MT"/>
                              <w:spacing w:val="-3"/>
                            </w:rPr>
                            <w:t xml:space="preserve"> </w:t>
                          </w:r>
                          <w:r>
                            <w:rPr>
                              <w:rFonts w:ascii="Arial MT"/>
                            </w:rPr>
                            <w:t>INVORIO</w:t>
                          </w:r>
                          <w:r>
                            <w:rPr>
                              <w:rFonts w:ascii="Arial MT"/>
                              <w:spacing w:val="-3"/>
                            </w:rPr>
                            <w:t xml:space="preserve"> </w:t>
                          </w:r>
                          <w:r>
                            <w:rPr>
                              <w:rFonts w:ascii="Arial MT"/>
                            </w:rPr>
                            <w:t>(NO)</w:t>
                          </w:r>
                          <w:r>
                            <w:rPr>
                              <w:rFonts w:ascii="Arial MT"/>
                              <w:spacing w:val="-3"/>
                            </w:rPr>
                            <w:t xml:space="preserve"> </w:t>
                          </w:r>
                          <w:r>
                            <w:rPr>
                              <w:rFonts w:ascii="Arial MT"/>
                            </w:rPr>
                            <w:t>Tel.</w:t>
                          </w:r>
                          <w:r>
                            <w:rPr>
                              <w:rFonts w:ascii="Arial MT"/>
                              <w:spacing w:val="-5"/>
                            </w:rPr>
                            <w:t xml:space="preserve"> </w:t>
                          </w:r>
                          <w:r>
                            <w:rPr>
                              <w:rFonts w:ascii="Arial MT"/>
                            </w:rPr>
                            <w:t>0322-254030/254031</w:t>
                          </w:r>
                          <w:r>
                            <w:rPr>
                              <w:rFonts w:ascii="Arial MT"/>
                              <w:spacing w:val="-4"/>
                            </w:rPr>
                            <w:t xml:space="preserve"> </w:t>
                          </w:r>
                          <w:r>
                            <w:rPr>
                              <w:rFonts w:ascii="Arial MT"/>
                            </w:rPr>
                            <w:t>-</w:t>
                          </w:r>
                          <w:r>
                            <w:rPr>
                              <w:rFonts w:ascii="Arial MT"/>
                              <w:spacing w:val="-3"/>
                            </w:rPr>
                            <w:t xml:space="preserve"> </w:t>
                          </w:r>
                          <w:r>
                            <w:rPr>
                              <w:rFonts w:ascii="Arial MT"/>
                            </w:rPr>
                            <w:t>Fax</w:t>
                          </w:r>
                          <w:r>
                            <w:rPr>
                              <w:rFonts w:ascii="Arial MT"/>
                              <w:spacing w:val="-1"/>
                            </w:rPr>
                            <w:t xml:space="preserve"> </w:t>
                          </w:r>
                          <w:r>
                            <w:rPr>
                              <w:rFonts w:ascii="Arial MT"/>
                            </w:rPr>
                            <w:t>0322-254826</w:t>
                          </w:r>
                        </w:p>
                        <w:p w14:paraId="4DD0E358" w14:textId="77777777" w:rsidR="00B32DF1" w:rsidRDefault="00DD5E24">
                          <w:pPr>
                            <w:ind w:left="1284" w:right="880" w:hanging="349"/>
                            <w:rPr>
                              <w:rFonts w:ascii="Arial MT"/>
                              <w:sz w:val="20"/>
                            </w:rPr>
                          </w:pPr>
                          <w:r>
                            <w:rPr>
                              <w:rFonts w:ascii="Arial"/>
                              <w:i/>
                              <w:sz w:val="20"/>
                            </w:rPr>
                            <w:t>e-mail:</w:t>
                          </w:r>
                          <w:r>
                            <w:rPr>
                              <w:rFonts w:ascii="Arial"/>
                              <w:i/>
                              <w:spacing w:val="-6"/>
                              <w:sz w:val="20"/>
                            </w:rPr>
                            <w:t xml:space="preserve"> </w:t>
                          </w:r>
                          <w:hyperlink r:id="rId1">
                            <w:r>
                              <w:rPr>
                                <w:rFonts w:ascii="Arial"/>
                                <w:i/>
                                <w:color w:val="0000FF"/>
                                <w:sz w:val="20"/>
                                <w:u w:val="single" w:color="0000FF"/>
                              </w:rPr>
                              <w:t>noic819001@istruzione.it</w:t>
                            </w:r>
                          </w:hyperlink>
                          <w:r>
                            <w:rPr>
                              <w:rFonts w:ascii="Arial"/>
                              <w:i/>
                              <w:color w:val="0000FF"/>
                              <w:spacing w:val="42"/>
                              <w:sz w:val="20"/>
                            </w:rPr>
                            <w:t xml:space="preserve"> </w:t>
                          </w:r>
                          <w:r>
                            <w:rPr>
                              <w:rFonts w:ascii="Arial MT"/>
                              <w:sz w:val="20"/>
                            </w:rPr>
                            <w:t>Portale</w:t>
                          </w:r>
                          <w:r>
                            <w:rPr>
                              <w:rFonts w:ascii="Arial MT"/>
                              <w:spacing w:val="-7"/>
                              <w:sz w:val="20"/>
                            </w:rPr>
                            <w:t xml:space="preserve"> </w:t>
                          </w:r>
                          <w:r>
                            <w:rPr>
                              <w:rFonts w:ascii="Arial MT"/>
                              <w:sz w:val="20"/>
                            </w:rPr>
                            <w:t>internet:</w:t>
                          </w:r>
                          <w:r>
                            <w:rPr>
                              <w:rFonts w:ascii="Arial MT"/>
                              <w:spacing w:val="-8"/>
                              <w:sz w:val="20"/>
                            </w:rPr>
                            <w:t xml:space="preserve"> </w:t>
                          </w:r>
                          <w:hyperlink r:id="rId2">
                            <w:r>
                              <w:rPr>
                                <w:rFonts w:ascii="Arial"/>
                                <w:i/>
                                <w:color w:val="0000FF"/>
                                <w:sz w:val="20"/>
                                <w:u w:val="single" w:color="0000FF"/>
                              </w:rPr>
                              <w:t>www.icvergante.edu.it</w:t>
                            </w:r>
                          </w:hyperlink>
                          <w:r>
                            <w:rPr>
                              <w:rFonts w:ascii="Arial"/>
                              <w:i/>
                              <w:color w:val="0000FF"/>
                              <w:spacing w:val="-53"/>
                              <w:sz w:val="20"/>
                            </w:rPr>
                            <w:t xml:space="preserve"> </w:t>
                          </w:r>
                          <w:r>
                            <w:rPr>
                              <w:rFonts w:ascii="Arial"/>
                              <w:b/>
                              <w:sz w:val="20"/>
                            </w:rPr>
                            <w:t>Posta Elettronica certificata</w:t>
                          </w:r>
                          <w:r>
                            <w:rPr>
                              <w:rFonts w:ascii="Arial MT"/>
                              <w:sz w:val="20"/>
                            </w:rPr>
                            <w:t xml:space="preserve">: </w:t>
                          </w:r>
                          <w:hyperlink r:id="rId3">
                            <w:r>
                              <w:rPr>
                                <w:rFonts w:ascii="Arial"/>
                                <w:b/>
                                <w:i/>
                                <w:color w:val="0000FF"/>
                                <w:sz w:val="20"/>
                                <w:u w:val="thick" w:color="0000FF"/>
                              </w:rPr>
                              <w:t>noic819001@pec.istruzione.it</w:t>
                            </w:r>
                          </w:hyperlink>
                          <w:r>
                            <w:rPr>
                              <w:rFonts w:ascii="Arial"/>
                              <w:b/>
                              <w:i/>
                              <w:color w:val="0000FF"/>
                              <w:spacing w:val="1"/>
                              <w:sz w:val="20"/>
                            </w:rPr>
                            <w:t xml:space="preserve"> </w:t>
                          </w:r>
                          <w:r>
                            <w:rPr>
                              <w:rFonts w:ascii="Arial MT"/>
                              <w:sz w:val="20"/>
                            </w:rPr>
                            <w:t>Codice</w:t>
                          </w:r>
                          <w:r>
                            <w:rPr>
                              <w:rFonts w:ascii="Arial MT"/>
                              <w:spacing w:val="-2"/>
                              <w:sz w:val="20"/>
                            </w:rPr>
                            <w:t xml:space="preserve"> </w:t>
                          </w:r>
                          <w:r>
                            <w:rPr>
                              <w:rFonts w:ascii="Arial MT"/>
                              <w:sz w:val="20"/>
                            </w:rPr>
                            <w:t>Ministeriale:</w:t>
                          </w:r>
                          <w:r>
                            <w:rPr>
                              <w:rFonts w:ascii="Arial MT"/>
                              <w:spacing w:val="-1"/>
                              <w:sz w:val="20"/>
                            </w:rPr>
                            <w:t xml:space="preserve"> </w:t>
                          </w:r>
                          <w:r>
                            <w:rPr>
                              <w:rFonts w:ascii="Arial MT"/>
                              <w:sz w:val="20"/>
                            </w:rPr>
                            <w:t>NOIC819001</w:t>
                          </w:r>
                          <w:r>
                            <w:rPr>
                              <w:rFonts w:ascii="Arial MT"/>
                              <w:spacing w:val="-3"/>
                              <w:sz w:val="20"/>
                            </w:rPr>
                            <w:t xml:space="preserve"> </w:t>
                          </w:r>
                          <w:r>
                            <w:rPr>
                              <w:rFonts w:ascii="Arial"/>
                              <w:i/>
                              <w:sz w:val="20"/>
                            </w:rPr>
                            <w:t>-</w:t>
                          </w:r>
                          <w:r>
                            <w:rPr>
                              <w:rFonts w:ascii="Arial"/>
                              <w:i/>
                              <w:spacing w:val="-2"/>
                              <w:sz w:val="20"/>
                            </w:rPr>
                            <w:t xml:space="preserve"> </w:t>
                          </w:r>
                          <w:r>
                            <w:rPr>
                              <w:rFonts w:ascii="Arial MT"/>
                              <w:sz w:val="20"/>
                            </w:rPr>
                            <w:t>Codice</w:t>
                          </w:r>
                          <w:r>
                            <w:rPr>
                              <w:rFonts w:ascii="Arial MT"/>
                              <w:spacing w:val="-3"/>
                              <w:sz w:val="20"/>
                            </w:rPr>
                            <w:t xml:space="preserve"> </w:t>
                          </w:r>
                          <w:r>
                            <w:rPr>
                              <w:rFonts w:ascii="Arial MT"/>
                              <w:sz w:val="20"/>
                            </w:rPr>
                            <w:t>Fiscale</w:t>
                          </w:r>
                          <w:r>
                            <w:rPr>
                              <w:rFonts w:ascii="Arial MT"/>
                              <w:spacing w:val="-1"/>
                              <w:sz w:val="20"/>
                            </w:rPr>
                            <w:t xml:space="preserve"> </w:t>
                          </w:r>
                          <w:r>
                            <w:rPr>
                              <w:rFonts w:ascii="Arial MT"/>
                              <w:sz w:val="20"/>
                            </w:rPr>
                            <w:t>90009280034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BDB20" id="_x0000_t202" coordsize="21600,21600" o:spt="202" path="m,l,21600r21600,l21600,xe">
              <v:stroke joinstyle="miter"/>
              <v:path gradientshapeok="t" o:connecttype="rect"/>
            </v:shapetype>
            <v:shape id="Text Box 1" o:spid="_x0000_s1027" type="#_x0000_t202" style="position:absolute;margin-left:90.55pt;margin-top:771.55pt;width:415.4pt;height:47.6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" filled="f" stroked="f">
              <v:textbox inset="0,0,0,0">
                <w:txbxContent>
                  <w:p w14:paraId="7B0A1B93" w14:textId="77777777" w:rsidR="00B32DF1" w:rsidRDefault="00DD5E24">
                    <w:pPr>
                      <w:pStyle w:val="Corpotesto"/>
                      <w:spacing w:before="12" w:line="229" w:lineRule="exact"/>
                      <w:ind w:left="20"/>
                      <w:rPr>
                        <w:rFonts w:ascii="Arial MT"/>
                      </w:rPr>
                    </w:pPr>
                    <w:r>
                      <w:rPr>
                        <w:rFonts w:ascii="Arial MT"/>
                      </w:rPr>
                      <w:t>Sede:</w:t>
                    </w:r>
                    <w:r>
                      <w:rPr>
                        <w:rFonts w:ascii="Arial MT"/>
                        <w:spacing w:val="-3"/>
                      </w:rPr>
                      <w:t xml:space="preserve"> </w:t>
                    </w:r>
                    <w:r>
                      <w:rPr>
                        <w:rFonts w:ascii="Arial MT"/>
                      </w:rPr>
                      <w:t>Via</w:t>
                    </w:r>
                    <w:r>
                      <w:rPr>
                        <w:rFonts w:ascii="Arial MT"/>
                        <w:spacing w:val="-2"/>
                      </w:rPr>
                      <w:t xml:space="preserve"> </w:t>
                    </w:r>
                    <w:proofErr w:type="spellStart"/>
                    <w:r>
                      <w:rPr>
                        <w:rFonts w:ascii="Arial MT"/>
                      </w:rPr>
                      <w:t>Pulazzini</w:t>
                    </w:r>
                    <w:proofErr w:type="spellEnd"/>
                    <w:r>
                      <w:rPr>
                        <w:rFonts w:ascii="Arial MT"/>
                      </w:rPr>
                      <w:t>,</w:t>
                    </w:r>
                    <w:r>
                      <w:rPr>
                        <w:rFonts w:ascii="Arial MT"/>
                        <w:spacing w:val="-3"/>
                      </w:rPr>
                      <w:t xml:space="preserve"> </w:t>
                    </w:r>
                    <w:r>
                      <w:rPr>
                        <w:rFonts w:ascii="Arial MT"/>
                      </w:rPr>
                      <w:t>15</w:t>
                    </w:r>
                    <w:r>
                      <w:rPr>
                        <w:rFonts w:ascii="Arial MT"/>
                        <w:spacing w:val="-4"/>
                      </w:rPr>
                      <w:t xml:space="preserve"> </w:t>
                    </w:r>
                    <w:r>
                      <w:rPr>
                        <w:rFonts w:ascii="Arial MT"/>
                      </w:rPr>
                      <w:t>-</w:t>
                    </w:r>
                    <w:r>
                      <w:rPr>
                        <w:rFonts w:ascii="Arial MT"/>
                        <w:spacing w:val="-3"/>
                      </w:rPr>
                      <w:t xml:space="preserve"> </w:t>
                    </w:r>
                    <w:r>
                      <w:rPr>
                        <w:rFonts w:ascii="Arial MT"/>
                      </w:rPr>
                      <w:t>28045</w:t>
                    </w:r>
                    <w:r>
                      <w:rPr>
                        <w:rFonts w:ascii="Arial MT"/>
                        <w:spacing w:val="-3"/>
                      </w:rPr>
                      <w:t xml:space="preserve"> </w:t>
                    </w:r>
                    <w:r>
                      <w:rPr>
                        <w:rFonts w:ascii="Arial MT"/>
                      </w:rPr>
                      <w:t>INVORIO</w:t>
                    </w:r>
                    <w:r>
                      <w:rPr>
                        <w:rFonts w:ascii="Arial MT"/>
                        <w:spacing w:val="-3"/>
                      </w:rPr>
                      <w:t xml:space="preserve"> </w:t>
                    </w:r>
                    <w:r>
                      <w:rPr>
                        <w:rFonts w:ascii="Arial MT"/>
                      </w:rPr>
                      <w:t>(NO)</w:t>
                    </w:r>
                    <w:r>
                      <w:rPr>
                        <w:rFonts w:ascii="Arial MT"/>
                        <w:spacing w:val="-3"/>
                      </w:rPr>
                      <w:t xml:space="preserve"> </w:t>
                    </w:r>
                    <w:r>
                      <w:rPr>
                        <w:rFonts w:ascii="Arial MT"/>
                      </w:rPr>
                      <w:t>Tel.</w:t>
                    </w:r>
                    <w:r>
                      <w:rPr>
                        <w:rFonts w:ascii="Arial MT"/>
                        <w:spacing w:val="-5"/>
                      </w:rPr>
                      <w:t xml:space="preserve"> </w:t>
                    </w:r>
                    <w:r>
                      <w:rPr>
                        <w:rFonts w:ascii="Arial MT"/>
                      </w:rPr>
                      <w:t>0322-254030/254031</w:t>
                    </w:r>
                    <w:r>
                      <w:rPr>
                        <w:rFonts w:ascii="Arial MT"/>
                        <w:spacing w:val="-4"/>
                      </w:rPr>
                      <w:t xml:space="preserve"> </w:t>
                    </w:r>
                    <w:r>
                      <w:rPr>
                        <w:rFonts w:ascii="Arial MT"/>
                      </w:rPr>
                      <w:t>-</w:t>
                    </w:r>
                    <w:r>
                      <w:rPr>
                        <w:rFonts w:ascii="Arial MT"/>
                        <w:spacing w:val="-3"/>
                      </w:rPr>
                      <w:t xml:space="preserve"> </w:t>
                    </w:r>
                    <w:r>
                      <w:rPr>
                        <w:rFonts w:ascii="Arial MT"/>
                      </w:rPr>
                      <w:t>Fax</w:t>
                    </w:r>
                    <w:r>
                      <w:rPr>
                        <w:rFonts w:ascii="Arial MT"/>
                        <w:spacing w:val="-1"/>
                      </w:rPr>
                      <w:t xml:space="preserve"> </w:t>
                    </w:r>
                    <w:r>
                      <w:rPr>
                        <w:rFonts w:ascii="Arial MT"/>
                      </w:rPr>
                      <w:t>0322-254826</w:t>
                    </w:r>
                  </w:p>
                  <w:p w14:paraId="4DD0E358" w14:textId="77777777" w:rsidR="00B32DF1" w:rsidRDefault="00DD5E24">
                    <w:pPr>
                      <w:ind w:left="1284" w:right="880" w:hanging="349"/>
                      <w:rPr>
                        <w:rFonts w:ascii="Arial MT"/>
                        <w:sz w:val="20"/>
                      </w:rPr>
                    </w:pPr>
                    <w:r>
                      <w:rPr>
                        <w:rFonts w:ascii="Arial"/>
                        <w:i/>
                        <w:sz w:val="20"/>
                      </w:rPr>
                      <w:t>e-mail:</w:t>
                    </w:r>
                    <w:r>
                      <w:rPr>
                        <w:rFonts w:ascii="Arial"/>
                        <w:i/>
                        <w:spacing w:val="-6"/>
                        <w:sz w:val="20"/>
                      </w:rPr>
                      <w:t xml:space="preserve"> </w:t>
                    </w:r>
                    <w:hyperlink r:id="rId4">
                      <w:r>
                        <w:rPr>
                          <w:rFonts w:ascii="Arial"/>
                          <w:i/>
                          <w:color w:val="0000FF"/>
                          <w:sz w:val="20"/>
                          <w:u w:val="single" w:color="0000FF"/>
                        </w:rPr>
                        <w:t>noic819001@istruzione.it</w:t>
                      </w:r>
                    </w:hyperlink>
                    <w:r>
                      <w:rPr>
                        <w:rFonts w:ascii="Arial"/>
                        <w:i/>
                        <w:color w:val="0000FF"/>
                        <w:spacing w:val="42"/>
                        <w:sz w:val="20"/>
                      </w:rPr>
                      <w:t xml:space="preserve"> </w:t>
                    </w:r>
                    <w:r>
                      <w:rPr>
                        <w:rFonts w:ascii="Arial MT"/>
                        <w:sz w:val="20"/>
                      </w:rPr>
                      <w:t>Portale</w:t>
                    </w:r>
                    <w:r>
                      <w:rPr>
                        <w:rFonts w:ascii="Arial MT"/>
                        <w:spacing w:val="-7"/>
                        <w:sz w:val="20"/>
                      </w:rPr>
                      <w:t xml:space="preserve"> </w:t>
                    </w:r>
                    <w:r>
                      <w:rPr>
                        <w:rFonts w:ascii="Arial MT"/>
                        <w:sz w:val="20"/>
                      </w:rPr>
                      <w:t>internet:</w:t>
                    </w:r>
                    <w:r>
                      <w:rPr>
                        <w:rFonts w:ascii="Arial MT"/>
                        <w:spacing w:val="-8"/>
                        <w:sz w:val="20"/>
                      </w:rPr>
                      <w:t xml:space="preserve"> </w:t>
                    </w:r>
                    <w:hyperlink r:id="rId5">
                      <w:r>
                        <w:rPr>
                          <w:rFonts w:ascii="Arial"/>
                          <w:i/>
                          <w:color w:val="0000FF"/>
                          <w:sz w:val="20"/>
                          <w:u w:val="single" w:color="0000FF"/>
                        </w:rPr>
                        <w:t>www.icvergante.edu.it</w:t>
                      </w:r>
                    </w:hyperlink>
                    <w:r>
                      <w:rPr>
                        <w:rFonts w:ascii="Arial"/>
                        <w:i/>
                        <w:color w:val="0000FF"/>
                        <w:spacing w:val="-53"/>
                        <w:sz w:val="20"/>
                      </w:rPr>
                      <w:t xml:space="preserve"> </w:t>
                    </w:r>
                    <w:r>
                      <w:rPr>
                        <w:rFonts w:ascii="Arial"/>
                        <w:b/>
                        <w:sz w:val="20"/>
                      </w:rPr>
                      <w:t>Posta Elettronica certificata</w:t>
                    </w:r>
                    <w:r>
                      <w:rPr>
                        <w:rFonts w:ascii="Arial MT"/>
                        <w:sz w:val="20"/>
                      </w:rPr>
                      <w:t xml:space="preserve">: </w:t>
                    </w:r>
                    <w:hyperlink r:id="rId6">
                      <w:r>
                        <w:rPr>
                          <w:rFonts w:ascii="Arial"/>
                          <w:b/>
                          <w:i/>
                          <w:color w:val="0000FF"/>
                          <w:sz w:val="20"/>
                          <w:u w:val="thick" w:color="0000FF"/>
                        </w:rPr>
                        <w:t>noic819001@pec.istruzione.it</w:t>
                      </w:r>
                    </w:hyperlink>
                    <w:r>
                      <w:rPr>
                        <w:rFonts w:ascii="Arial"/>
                        <w:b/>
                        <w:i/>
                        <w:color w:val="0000FF"/>
                        <w:spacing w:val="1"/>
                        <w:sz w:val="20"/>
                      </w:rPr>
                      <w:t xml:space="preserve"> </w:t>
                    </w:r>
                    <w:r>
                      <w:rPr>
                        <w:rFonts w:ascii="Arial MT"/>
                        <w:sz w:val="20"/>
                      </w:rPr>
                      <w:t>Codice</w:t>
                    </w:r>
                    <w:r>
                      <w:rPr>
                        <w:rFonts w:ascii="Arial MT"/>
                        <w:spacing w:val="-2"/>
                        <w:sz w:val="20"/>
                      </w:rPr>
                      <w:t xml:space="preserve"> </w:t>
                    </w:r>
                    <w:r>
                      <w:rPr>
                        <w:rFonts w:ascii="Arial MT"/>
                        <w:sz w:val="20"/>
                      </w:rPr>
                      <w:t>Ministeriale:</w:t>
                    </w:r>
                    <w:r>
                      <w:rPr>
                        <w:rFonts w:ascii="Arial MT"/>
                        <w:spacing w:val="-1"/>
                        <w:sz w:val="20"/>
                      </w:rPr>
                      <w:t xml:space="preserve"> </w:t>
                    </w:r>
                    <w:r>
                      <w:rPr>
                        <w:rFonts w:ascii="Arial MT"/>
                        <w:sz w:val="20"/>
                      </w:rPr>
                      <w:t>NOIC819001</w:t>
                    </w:r>
                    <w:r>
                      <w:rPr>
                        <w:rFonts w:ascii="Arial MT"/>
                        <w:spacing w:val="-3"/>
                        <w:sz w:val="20"/>
                      </w:rPr>
                      <w:t xml:space="preserve"> </w:t>
                    </w:r>
                    <w:r>
                      <w:rPr>
                        <w:rFonts w:ascii="Arial"/>
                        <w:i/>
                        <w:sz w:val="20"/>
                      </w:rPr>
                      <w:t>-</w:t>
                    </w:r>
                    <w:r>
                      <w:rPr>
                        <w:rFonts w:ascii="Arial"/>
                        <w:i/>
                        <w:spacing w:val="-2"/>
                        <w:sz w:val="20"/>
                      </w:rPr>
                      <w:t xml:space="preserve"> </w:t>
                    </w:r>
                    <w:r>
                      <w:rPr>
                        <w:rFonts w:ascii="Arial MT"/>
                        <w:sz w:val="20"/>
                      </w:rPr>
                      <w:t>Codice</w:t>
                    </w:r>
                    <w:r>
                      <w:rPr>
                        <w:rFonts w:ascii="Arial MT"/>
                        <w:spacing w:val="-3"/>
                        <w:sz w:val="20"/>
                      </w:rPr>
                      <w:t xml:space="preserve"> </w:t>
                    </w:r>
                    <w:r>
                      <w:rPr>
                        <w:rFonts w:ascii="Arial MT"/>
                        <w:sz w:val="20"/>
                      </w:rPr>
                      <w:t>Fiscale</w:t>
                    </w:r>
                    <w:r>
                      <w:rPr>
                        <w:rFonts w:ascii="Arial MT"/>
                        <w:spacing w:val="-1"/>
                        <w:sz w:val="20"/>
                      </w:rPr>
                      <w:t xml:space="preserve"> </w:t>
                    </w:r>
                    <w:r>
                      <w:rPr>
                        <w:rFonts w:ascii="Arial MT"/>
                        <w:sz w:val="20"/>
                      </w:rPr>
                      <w:t>90009280034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F570" w14:textId="77777777" w:rsidR="007050E4" w:rsidRDefault="007050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449F" w14:textId="77777777" w:rsidR="00D409D3" w:rsidRDefault="00D409D3">
      <w:r>
        <w:separator/>
      </w:r>
    </w:p>
  </w:footnote>
  <w:footnote w:type="continuationSeparator" w:id="0">
    <w:p w14:paraId="7F329FF8" w14:textId="77777777" w:rsidR="00D409D3" w:rsidRDefault="00D4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EABD" w14:textId="77777777" w:rsidR="007050E4" w:rsidRDefault="007050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F8C" w14:textId="77777777" w:rsidR="00B32DF1" w:rsidRDefault="00DD5E24">
    <w:pPr>
      <w:pStyle w:val="Corpotesto"/>
      <w:spacing w:line="14" w:lineRule="auto"/>
    </w:pPr>
    <w:r>
      <w:rPr>
        <w:noProof/>
        <w:lang w:eastAsia="it-IT"/>
      </w:rPr>
      <w:drawing>
        <wp:anchor distT="0" distB="0" distL="0" distR="0" simplePos="0" relativeHeight="487512576" behindDoc="1" locked="0" layoutInCell="1" allowOverlap="1" wp14:anchorId="0BB1749D" wp14:editId="7F5D3047">
          <wp:simplePos x="0" y="0"/>
          <wp:positionH relativeFrom="page">
            <wp:posOffset>744220</wp:posOffset>
          </wp:positionH>
          <wp:positionV relativeFrom="page">
            <wp:posOffset>271780</wp:posOffset>
          </wp:positionV>
          <wp:extent cx="818612" cy="952640"/>
          <wp:effectExtent l="0" t="0" r="0" b="0"/>
          <wp:wrapNone/>
          <wp:docPr id="1" name="image1.jpeg" descr="Proget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8612" cy="952640"/>
                  </a:xfrm>
                  <a:prstGeom prst="rect">
                    <a:avLst/>
                  </a:prstGeom>
                </pic:spPr>
              </pic:pic>
            </a:graphicData>
          </a:graphic>
        </wp:anchor>
      </w:drawing>
    </w:r>
    <w:r>
      <w:rPr>
        <w:noProof/>
        <w:lang w:eastAsia="it-IT"/>
      </w:rPr>
      <w:drawing>
        <wp:anchor distT="0" distB="0" distL="0" distR="0" simplePos="0" relativeHeight="487513088" behindDoc="1" locked="0" layoutInCell="1" allowOverlap="1" wp14:anchorId="1545149C" wp14:editId="2022B51C">
          <wp:simplePos x="0" y="0"/>
          <wp:positionH relativeFrom="page">
            <wp:posOffset>6183629</wp:posOffset>
          </wp:positionH>
          <wp:positionV relativeFrom="page">
            <wp:posOffset>184786</wp:posOffset>
          </wp:positionV>
          <wp:extent cx="502918" cy="92163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02918" cy="921637"/>
                  </a:xfrm>
                  <a:prstGeom prst="rect">
                    <a:avLst/>
                  </a:prstGeom>
                </pic:spPr>
              </pic:pic>
            </a:graphicData>
          </a:graphic>
        </wp:anchor>
      </w:drawing>
    </w:r>
    <w:r>
      <w:rPr>
        <w:noProof/>
        <w:lang w:eastAsia="it-IT"/>
      </w:rPr>
      <w:drawing>
        <wp:anchor distT="0" distB="0" distL="0" distR="0" simplePos="0" relativeHeight="487513600" behindDoc="1" locked="0" layoutInCell="1" allowOverlap="1" wp14:anchorId="71D8B375" wp14:editId="216975EF">
          <wp:simplePos x="0" y="0"/>
          <wp:positionH relativeFrom="page">
            <wp:posOffset>2071052</wp:posOffset>
          </wp:positionH>
          <wp:positionV relativeFrom="page">
            <wp:posOffset>1190243</wp:posOffset>
          </wp:positionV>
          <wp:extent cx="3433127" cy="59529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3433127" cy="595299"/>
                  </a:xfrm>
                  <a:prstGeom prst="rect">
                    <a:avLst/>
                  </a:prstGeom>
                </pic:spPr>
              </pic:pic>
            </a:graphicData>
          </a:graphic>
        </wp:anchor>
      </w:drawing>
    </w:r>
    <w:r w:rsidR="002A4479">
      <w:rPr>
        <w:noProof/>
        <w:lang w:eastAsia="it-IT"/>
      </w:rPr>
      <mc:AlternateContent>
        <mc:Choice Requires="wps">
          <w:drawing>
            <wp:anchor distT="0" distB="0" distL="114300" distR="114300" simplePos="0" relativeHeight="487514112" behindDoc="1" locked="0" layoutInCell="1" allowOverlap="1" wp14:anchorId="65DE10FD" wp14:editId="2F1AD6CC">
              <wp:simplePos x="0" y="0"/>
              <wp:positionH relativeFrom="page">
                <wp:posOffset>1990090</wp:posOffset>
              </wp:positionH>
              <wp:positionV relativeFrom="page">
                <wp:posOffset>465455</wp:posOffset>
              </wp:positionV>
              <wp:extent cx="3404235" cy="5880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634DD" w14:textId="77777777" w:rsidR="00B32DF1" w:rsidRDefault="00DD5E24">
                          <w:pPr>
                            <w:spacing w:before="10" w:line="275" w:lineRule="exact"/>
                            <w:ind w:left="19" w:right="18"/>
                            <w:jc w:val="center"/>
                            <w:rPr>
                              <w:b/>
                              <w:sz w:val="24"/>
                            </w:rPr>
                          </w:pPr>
                          <w:r>
                            <w:rPr>
                              <w:b/>
                              <w:color w:val="800000"/>
                              <w:sz w:val="24"/>
                            </w:rPr>
                            <w:t>Istituto</w:t>
                          </w:r>
                          <w:r>
                            <w:rPr>
                              <w:b/>
                              <w:color w:val="800000"/>
                              <w:spacing w:val="-3"/>
                              <w:sz w:val="24"/>
                            </w:rPr>
                            <w:t xml:space="preserve"> </w:t>
                          </w:r>
                          <w:r>
                            <w:rPr>
                              <w:b/>
                              <w:color w:val="800000"/>
                              <w:sz w:val="24"/>
                            </w:rPr>
                            <w:t>Comprensivo</w:t>
                          </w:r>
                          <w:r>
                            <w:rPr>
                              <w:b/>
                              <w:color w:val="800000"/>
                              <w:spacing w:val="-3"/>
                              <w:sz w:val="24"/>
                            </w:rPr>
                            <w:t xml:space="preserve"> </w:t>
                          </w:r>
                          <w:r>
                            <w:rPr>
                              <w:b/>
                              <w:color w:val="800000"/>
                              <w:sz w:val="24"/>
                            </w:rPr>
                            <w:t>Statale</w:t>
                          </w:r>
                          <w:r>
                            <w:rPr>
                              <w:b/>
                              <w:color w:val="800000"/>
                              <w:spacing w:val="-3"/>
                              <w:sz w:val="24"/>
                            </w:rPr>
                            <w:t xml:space="preserve"> </w:t>
                          </w:r>
                          <w:r>
                            <w:rPr>
                              <w:b/>
                              <w:color w:val="800000"/>
                              <w:sz w:val="24"/>
                            </w:rPr>
                            <w:t>del</w:t>
                          </w:r>
                          <w:r>
                            <w:rPr>
                              <w:b/>
                              <w:color w:val="800000"/>
                              <w:spacing w:val="-3"/>
                              <w:sz w:val="24"/>
                            </w:rPr>
                            <w:t xml:space="preserve"> </w:t>
                          </w:r>
                          <w:r>
                            <w:rPr>
                              <w:b/>
                              <w:color w:val="800000"/>
                              <w:sz w:val="24"/>
                            </w:rPr>
                            <w:t>Vergante</w:t>
                          </w:r>
                        </w:p>
                        <w:p w14:paraId="71D6BFCC" w14:textId="77777777" w:rsidR="00B32DF1" w:rsidRDefault="00DD5E24">
                          <w:pPr>
                            <w:spacing w:line="206" w:lineRule="exact"/>
                            <w:ind w:left="18" w:right="18"/>
                            <w:jc w:val="center"/>
                            <w:rPr>
                              <w:rFonts w:ascii="Arial" w:hAnsi="Arial"/>
                              <w:b/>
                              <w:sz w:val="18"/>
                            </w:rPr>
                          </w:pPr>
                          <w:r>
                            <w:rPr>
                              <w:rFonts w:ascii="Arial" w:hAnsi="Arial"/>
                              <w:b/>
                              <w:color w:val="800000"/>
                              <w:sz w:val="18"/>
                            </w:rPr>
                            <w:t>Scuola</w:t>
                          </w:r>
                          <w:r>
                            <w:rPr>
                              <w:rFonts w:ascii="Arial" w:hAnsi="Arial"/>
                              <w:b/>
                              <w:color w:val="800000"/>
                              <w:spacing w:val="-3"/>
                              <w:sz w:val="18"/>
                            </w:rPr>
                            <w:t xml:space="preserve"> </w:t>
                          </w:r>
                          <w:r>
                            <w:rPr>
                              <w:rFonts w:ascii="Arial" w:hAnsi="Arial"/>
                              <w:b/>
                              <w:color w:val="800000"/>
                              <w:sz w:val="18"/>
                            </w:rPr>
                            <w:t>dell’infanzia,</w:t>
                          </w:r>
                          <w:r>
                            <w:rPr>
                              <w:rFonts w:ascii="Arial" w:hAnsi="Arial"/>
                              <w:b/>
                              <w:color w:val="800000"/>
                              <w:spacing w:val="-3"/>
                              <w:sz w:val="18"/>
                            </w:rPr>
                            <w:t xml:space="preserve"> </w:t>
                          </w:r>
                          <w:r>
                            <w:rPr>
                              <w:rFonts w:ascii="Arial" w:hAnsi="Arial"/>
                              <w:b/>
                              <w:color w:val="800000"/>
                              <w:sz w:val="18"/>
                            </w:rPr>
                            <w:t>Primaria</w:t>
                          </w:r>
                          <w:r>
                            <w:rPr>
                              <w:rFonts w:ascii="Arial" w:hAnsi="Arial"/>
                              <w:b/>
                              <w:color w:val="800000"/>
                              <w:spacing w:val="-2"/>
                              <w:sz w:val="18"/>
                            </w:rPr>
                            <w:t xml:space="preserve"> </w:t>
                          </w:r>
                          <w:r>
                            <w:rPr>
                              <w:rFonts w:ascii="Arial" w:hAnsi="Arial"/>
                              <w:b/>
                              <w:color w:val="800000"/>
                              <w:sz w:val="18"/>
                            </w:rPr>
                            <w:t>e</w:t>
                          </w:r>
                          <w:r>
                            <w:rPr>
                              <w:rFonts w:ascii="Arial" w:hAnsi="Arial"/>
                              <w:b/>
                              <w:color w:val="800000"/>
                              <w:spacing w:val="-2"/>
                              <w:sz w:val="18"/>
                            </w:rPr>
                            <w:t xml:space="preserve"> </w:t>
                          </w:r>
                          <w:r>
                            <w:rPr>
                              <w:rFonts w:ascii="Arial" w:hAnsi="Arial"/>
                              <w:b/>
                              <w:color w:val="800000"/>
                              <w:sz w:val="18"/>
                            </w:rPr>
                            <w:t>Secondaria</w:t>
                          </w:r>
                          <w:r>
                            <w:rPr>
                              <w:rFonts w:ascii="Arial" w:hAnsi="Arial"/>
                              <w:b/>
                              <w:color w:val="800000"/>
                              <w:spacing w:val="-2"/>
                              <w:sz w:val="18"/>
                            </w:rPr>
                            <w:t xml:space="preserve"> </w:t>
                          </w:r>
                          <w:r>
                            <w:rPr>
                              <w:rFonts w:ascii="Arial" w:hAnsi="Arial"/>
                              <w:b/>
                              <w:color w:val="800000"/>
                              <w:sz w:val="18"/>
                            </w:rPr>
                            <w:t>di</w:t>
                          </w:r>
                          <w:r>
                            <w:rPr>
                              <w:rFonts w:ascii="Arial" w:hAnsi="Arial"/>
                              <w:b/>
                              <w:color w:val="800000"/>
                              <w:spacing w:val="-3"/>
                              <w:sz w:val="18"/>
                            </w:rPr>
                            <w:t xml:space="preserve"> </w:t>
                          </w:r>
                          <w:r>
                            <w:rPr>
                              <w:rFonts w:ascii="Arial" w:hAnsi="Arial"/>
                              <w:b/>
                              <w:color w:val="800000"/>
                              <w:sz w:val="18"/>
                            </w:rPr>
                            <w:t>I°</w:t>
                          </w:r>
                          <w:r>
                            <w:rPr>
                              <w:rFonts w:ascii="Arial" w:hAnsi="Arial"/>
                              <w:b/>
                              <w:color w:val="800000"/>
                              <w:spacing w:val="-5"/>
                              <w:sz w:val="18"/>
                            </w:rPr>
                            <w:t xml:space="preserve"> </w:t>
                          </w:r>
                          <w:r>
                            <w:rPr>
                              <w:rFonts w:ascii="Arial" w:hAnsi="Arial"/>
                              <w:b/>
                              <w:color w:val="800000"/>
                              <w:sz w:val="18"/>
                            </w:rPr>
                            <w:t>Grado</w:t>
                          </w:r>
                        </w:p>
                        <w:p w14:paraId="5688FA2E" w14:textId="77777777" w:rsidR="00B32DF1" w:rsidRDefault="00DD5E24">
                          <w:pPr>
                            <w:ind w:left="20" w:right="18"/>
                            <w:jc w:val="center"/>
                            <w:rPr>
                              <w:rFonts w:ascii="Arial"/>
                              <w:b/>
                              <w:sz w:val="18"/>
                            </w:rPr>
                          </w:pPr>
                          <w:r>
                            <w:rPr>
                              <w:rFonts w:ascii="Arial"/>
                              <w:b/>
                              <w:color w:val="800000"/>
                              <w:sz w:val="18"/>
                            </w:rPr>
                            <w:t>dei Comuni di Belgirate, Colazza, Invorio, Lesa, Meina-Ghevio,</w:t>
                          </w:r>
                          <w:r>
                            <w:rPr>
                              <w:rFonts w:ascii="Arial"/>
                              <w:b/>
                              <w:color w:val="800000"/>
                              <w:spacing w:val="-48"/>
                              <w:sz w:val="18"/>
                            </w:rPr>
                            <w:t xml:space="preserve"> </w:t>
                          </w:r>
                          <w:r>
                            <w:rPr>
                              <w:rFonts w:ascii="Arial"/>
                              <w:b/>
                              <w:color w:val="800000"/>
                              <w:sz w:val="18"/>
                            </w:rPr>
                            <w:t>Massino</w:t>
                          </w:r>
                          <w:r>
                            <w:rPr>
                              <w:rFonts w:ascii="Arial"/>
                              <w:b/>
                              <w:color w:val="800000"/>
                              <w:spacing w:val="-1"/>
                              <w:sz w:val="18"/>
                            </w:rPr>
                            <w:t xml:space="preserve"> </w:t>
                          </w:r>
                          <w:r>
                            <w:rPr>
                              <w:rFonts w:ascii="Arial"/>
                              <w:b/>
                              <w:color w:val="800000"/>
                              <w:sz w:val="18"/>
                            </w:rPr>
                            <w:t>Visconti,</w:t>
                          </w:r>
                          <w:r>
                            <w:rPr>
                              <w:rFonts w:ascii="Arial"/>
                              <w:b/>
                              <w:color w:val="800000"/>
                              <w:spacing w:val="-2"/>
                              <w:sz w:val="18"/>
                            </w:rPr>
                            <w:t xml:space="preserve"> </w:t>
                          </w:r>
                          <w:r>
                            <w:rPr>
                              <w:rFonts w:ascii="Arial"/>
                              <w:b/>
                              <w:color w:val="800000"/>
                              <w:sz w:val="18"/>
                            </w:rPr>
                            <w:t>Nebbiuno,</w:t>
                          </w:r>
                          <w:r>
                            <w:rPr>
                              <w:rFonts w:ascii="Arial"/>
                              <w:b/>
                              <w:color w:val="800000"/>
                              <w:spacing w:val="-3"/>
                              <w:sz w:val="18"/>
                            </w:rPr>
                            <w:t xml:space="preserve"> </w:t>
                          </w:r>
                          <w:r>
                            <w:rPr>
                              <w:rFonts w:ascii="Arial"/>
                              <w:b/>
                              <w:color w:val="800000"/>
                              <w:sz w:val="18"/>
                            </w:rPr>
                            <w:t>Paruzzaro, Pisano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E10FD" id="_x0000_t202" coordsize="21600,21600" o:spt="202" path="m,l,21600r21600,l21600,xe">
              <v:stroke joinstyle="miter"/>
              <v:path gradientshapeok="t" o:connecttype="rect"/>
            </v:shapetype>
            <v:shape id="Text Box 3" o:spid="_x0000_s1026" type="#_x0000_t202" style="position:absolute;margin-left:156.7pt;margin-top:36.65pt;width:268.05pt;height:46.3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" filled="f" stroked="f">
              <v:textbox inset="0,0,0,0">
                <w:txbxContent>
                  <w:p w14:paraId="207634DD" w14:textId="77777777" w:rsidR="00B32DF1" w:rsidRDefault="00DD5E24">
                    <w:pPr>
                      <w:spacing w:before="10" w:line="275" w:lineRule="exact"/>
                      <w:ind w:left="19" w:right="18"/>
                      <w:jc w:val="center"/>
                      <w:rPr>
                        <w:b/>
                        <w:sz w:val="24"/>
                      </w:rPr>
                    </w:pPr>
                    <w:r>
                      <w:rPr>
                        <w:b/>
                        <w:color w:val="800000"/>
                        <w:sz w:val="24"/>
                      </w:rPr>
                      <w:t>Istituto</w:t>
                    </w:r>
                    <w:r>
                      <w:rPr>
                        <w:b/>
                        <w:color w:val="800000"/>
                        <w:spacing w:val="-3"/>
                        <w:sz w:val="24"/>
                      </w:rPr>
                      <w:t xml:space="preserve"> </w:t>
                    </w:r>
                    <w:r>
                      <w:rPr>
                        <w:b/>
                        <w:color w:val="800000"/>
                        <w:sz w:val="24"/>
                      </w:rPr>
                      <w:t>Comprensivo</w:t>
                    </w:r>
                    <w:r>
                      <w:rPr>
                        <w:b/>
                        <w:color w:val="800000"/>
                        <w:spacing w:val="-3"/>
                        <w:sz w:val="24"/>
                      </w:rPr>
                      <w:t xml:space="preserve"> </w:t>
                    </w:r>
                    <w:r>
                      <w:rPr>
                        <w:b/>
                        <w:color w:val="800000"/>
                        <w:sz w:val="24"/>
                      </w:rPr>
                      <w:t>Statale</w:t>
                    </w:r>
                    <w:r>
                      <w:rPr>
                        <w:b/>
                        <w:color w:val="800000"/>
                        <w:spacing w:val="-3"/>
                        <w:sz w:val="24"/>
                      </w:rPr>
                      <w:t xml:space="preserve"> </w:t>
                    </w:r>
                    <w:r>
                      <w:rPr>
                        <w:b/>
                        <w:color w:val="800000"/>
                        <w:sz w:val="24"/>
                      </w:rPr>
                      <w:t>del</w:t>
                    </w:r>
                    <w:r>
                      <w:rPr>
                        <w:b/>
                        <w:color w:val="800000"/>
                        <w:spacing w:val="-3"/>
                        <w:sz w:val="24"/>
                      </w:rPr>
                      <w:t xml:space="preserve"> </w:t>
                    </w:r>
                    <w:r>
                      <w:rPr>
                        <w:b/>
                        <w:color w:val="800000"/>
                        <w:sz w:val="24"/>
                      </w:rPr>
                      <w:t>Vergante</w:t>
                    </w:r>
                  </w:p>
                  <w:p w14:paraId="71D6BFCC" w14:textId="77777777" w:rsidR="00B32DF1" w:rsidRDefault="00DD5E24">
                    <w:pPr>
                      <w:spacing w:line="206" w:lineRule="exact"/>
                      <w:ind w:left="18" w:right="18"/>
                      <w:jc w:val="center"/>
                      <w:rPr>
                        <w:rFonts w:ascii="Arial" w:hAnsi="Arial"/>
                        <w:b/>
                        <w:sz w:val="18"/>
                      </w:rPr>
                    </w:pPr>
                    <w:r>
                      <w:rPr>
                        <w:rFonts w:ascii="Arial" w:hAnsi="Arial"/>
                        <w:b/>
                        <w:color w:val="800000"/>
                        <w:sz w:val="18"/>
                      </w:rPr>
                      <w:t>Scuola</w:t>
                    </w:r>
                    <w:r>
                      <w:rPr>
                        <w:rFonts w:ascii="Arial" w:hAnsi="Arial"/>
                        <w:b/>
                        <w:color w:val="800000"/>
                        <w:spacing w:val="-3"/>
                        <w:sz w:val="18"/>
                      </w:rPr>
                      <w:t xml:space="preserve"> </w:t>
                    </w:r>
                    <w:r>
                      <w:rPr>
                        <w:rFonts w:ascii="Arial" w:hAnsi="Arial"/>
                        <w:b/>
                        <w:color w:val="800000"/>
                        <w:sz w:val="18"/>
                      </w:rPr>
                      <w:t>dell’infanzia,</w:t>
                    </w:r>
                    <w:r>
                      <w:rPr>
                        <w:rFonts w:ascii="Arial" w:hAnsi="Arial"/>
                        <w:b/>
                        <w:color w:val="800000"/>
                        <w:spacing w:val="-3"/>
                        <w:sz w:val="18"/>
                      </w:rPr>
                      <w:t xml:space="preserve"> </w:t>
                    </w:r>
                    <w:r>
                      <w:rPr>
                        <w:rFonts w:ascii="Arial" w:hAnsi="Arial"/>
                        <w:b/>
                        <w:color w:val="800000"/>
                        <w:sz w:val="18"/>
                      </w:rPr>
                      <w:t>Primaria</w:t>
                    </w:r>
                    <w:r>
                      <w:rPr>
                        <w:rFonts w:ascii="Arial" w:hAnsi="Arial"/>
                        <w:b/>
                        <w:color w:val="800000"/>
                        <w:spacing w:val="-2"/>
                        <w:sz w:val="18"/>
                      </w:rPr>
                      <w:t xml:space="preserve"> </w:t>
                    </w:r>
                    <w:r>
                      <w:rPr>
                        <w:rFonts w:ascii="Arial" w:hAnsi="Arial"/>
                        <w:b/>
                        <w:color w:val="800000"/>
                        <w:sz w:val="18"/>
                      </w:rPr>
                      <w:t>e</w:t>
                    </w:r>
                    <w:r>
                      <w:rPr>
                        <w:rFonts w:ascii="Arial" w:hAnsi="Arial"/>
                        <w:b/>
                        <w:color w:val="800000"/>
                        <w:spacing w:val="-2"/>
                        <w:sz w:val="18"/>
                      </w:rPr>
                      <w:t xml:space="preserve"> </w:t>
                    </w:r>
                    <w:r>
                      <w:rPr>
                        <w:rFonts w:ascii="Arial" w:hAnsi="Arial"/>
                        <w:b/>
                        <w:color w:val="800000"/>
                        <w:sz w:val="18"/>
                      </w:rPr>
                      <w:t>Secondaria</w:t>
                    </w:r>
                    <w:r>
                      <w:rPr>
                        <w:rFonts w:ascii="Arial" w:hAnsi="Arial"/>
                        <w:b/>
                        <w:color w:val="800000"/>
                        <w:spacing w:val="-2"/>
                        <w:sz w:val="18"/>
                      </w:rPr>
                      <w:t xml:space="preserve"> </w:t>
                    </w:r>
                    <w:r>
                      <w:rPr>
                        <w:rFonts w:ascii="Arial" w:hAnsi="Arial"/>
                        <w:b/>
                        <w:color w:val="800000"/>
                        <w:sz w:val="18"/>
                      </w:rPr>
                      <w:t>di</w:t>
                    </w:r>
                    <w:r>
                      <w:rPr>
                        <w:rFonts w:ascii="Arial" w:hAnsi="Arial"/>
                        <w:b/>
                        <w:color w:val="800000"/>
                        <w:spacing w:val="-3"/>
                        <w:sz w:val="18"/>
                      </w:rPr>
                      <w:t xml:space="preserve"> </w:t>
                    </w:r>
                    <w:r>
                      <w:rPr>
                        <w:rFonts w:ascii="Arial" w:hAnsi="Arial"/>
                        <w:b/>
                        <w:color w:val="800000"/>
                        <w:sz w:val="18"/>
                      </w:rPr>
                      <w:t>I°</w:t>
                    </w:r>
                    <w:r>
                      <w:rPr>
                        <w:rFonts w:ascii="Arial" w:hAnsi="Arial"/>
                        <w:b/>
                        <w:color w:val="800000"/>
                        <w:spacing w:val="-5"/>
                        <w:sz w:val="18"/>
                      </w:rPr>
                      <w:t xml:space="preserve"> </w:t>
                    </w:r>
                    <w:r>
                      <w:rPr>
                        <w:rFonts w:ascii="Arial" w:hAnsi="Arial"/>
                        <w:b/>
                        <w:color w:val="800000"/>
                        <w:sz w:val="18"/>
                      </w:rPr>
                      <w:t>Grado</w:t>
                    </w:r>
                  </w:p>
                  <w:p w14:paraId="5688FA2E" w14:textId="77777777" w:rsidR="00B32DF1" w:rsidRDefault="00DD5E24">
                    <w:pPr>
                      <w:ind w:left="20" w:right="18"/>
                      <w:jc w:val="center"/>
                      <w:rPr>
                        <w:rFonts w:ascii="Arial"/>
                        <w:b/>
                        <w:sz w:val="18"/>
                      </w:rPr>
                    </w:pPr>
                    <w:r>
                      <w:rPr>
                        <w:rFonts w:ascii="Arial"/>
                        <w:b/>
                        <w:color w:val="800000"/>
                        <w:sz w:val="18"/>
                      </w:rPr>
                      <w:t>dei Comuni di Belgirate, Colazza, Invorio, Lesa, Meina-Ghevio,</w:t>
                    </w:r>
                    <w:r>
                      <w:rPr>
                        <w:rFonts w:ascii="Arial"/>
                        <w:b/>
                        <w:color w:val="800000"/>
                        <w:spacing w:val="-48"/>
                        <w:sz w:val="18"/>
                      </w:rPr>
                      <w:t xml:space="preserve"> </w:t>
                    </w:r>
                    <w:r>
                      <w:rPr>
                        <w:rFonts w:ascii="Arial"/>
                        <w:b/>
                        <w:color w:val="800000"/>
                        <w:sz w:val="18"/>
                      </w:rPr>
                      <w:t>Massino</w:t>
                    </w:r>
                    <w:r>
                      <w:rPr>
                        <w:rFonts w:ascii="Arial"/>
                        <w:b/>
                        <w:color w:val="800000"/>
                        <w:spacing w:val="-1"/>
                        <w:sz w:val="18"/>
                      </w:rPr>
                      <w:t xml:space="preserve"> </w:t>
                    </w:r>
                    <w:r>
                      <w:rPr>
                        <w:rFonts w:ascii="Arial"/>
                        <w:b/>
                        <w:color w:val="800000"/>
                        <w:sz w:val="18"/>
                      </w:rPr>
                      <w:t>Visconti,</w:t>
                    </w:r>
                    <w:r>
                      <w:rPr>
                        <w:rFonts w:ascii="Arial"/>
                        <w:b/>
                        <w:color w:val="800000"/>
                        <w:spacing w:val="-2"/>
                        <w:sz w:val="18"/>
                      </w:rPr>
                      <w:t xml:space="preserve"> </w:t>
                    </w:r>
                    <w:r>
                      <w:rPr>
                        <w:rFonts w:ascii="Arial"/>
                        <w:b/>
                        <w:color w:val="800000"/>
                        <w:sz w:val="18"/>
                      </w:rPr>
                      <w:t>Nebbiuno,</w:t>
                    </w:r>
                    <w:r>
                      <w:rPr>
                        <w:rFonts w:ascii="Arial"/>
                        <w:b/>
                        <w:color w:val="800000"/>
                        <w:spacing w:val="-3"/>
                        <w:sz w:val="18"/>
                      </w:rPr>
                      <w:t xml:space="preserve"> </w:t>
                    </w:r>
                    <w:r>
                      <w:rPr>
                        <w:rFonts w:ascii="Arial"/>
                        <w:b/>
                        <w:color w:val="800000"/>
                        <w:sz w:val="18"/>
                      </w:rPr>
                      <w:t>Paruzzaro, Pisano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6F9A" w14:textId="77777777" w:rsidR="007050E4" w:rsidRDefault="007050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839"/>
    <w:multiLevelType w:val="multilevel"/>
    <w:tmpl w:val="7360C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CF1919"/>
    <w:multiLevelType w:val="hybridMultilevel"/>
    <w:tmpl w:val="187832D0"/>
    <w:lvl w:ilvl="0" w:tplc="0410000B">
      <w:start w:val="1"/>
      <w:numFmt w:val="bullet"/>
      <w:lvlText w:val=""/>
      <w:lvlJc w:val="left"/>
      <w:pPr>
        <w:ind w:left="1190" w:hanging="360"/>
      </w:pPr>
      <w:rPr>
        <w:rFonts w:ascii="Wingdings" w:hAnsi="Wingdings" w:hint="default"/>
      </w:rPr>
    </w:lvl>
    <w:lvl w:ilvl="1" w:tplc="04100003">
      <w:start w:val="1"/>
      <w:numFmt w:val="bullet"/>
      <w:lvlText w:val="o"/>
      <w:lvlJc w:val="left"/>
      <w:pPr>
        <w:ind w:left="1910" w:hanging="360"/>
      </w:pPr>
      <w:rPr>
        <w:rFonts w:ascii="Courier New" w:hAnsi="Courier New" w:cs="Courier New" w:hint="default"/>
      </w:rPr>
    </w:lvl>
    <w:lvl w:ilvl="2" w:tplc="04100005">
      <w:start w:val="1"/>
      <w:numFmt w:val="bullet"/>
      <w:lvlText w:val=""/>
      <w:lvlJc w:val="left"/>
      <w:pPr>
        <w:ind w:left="2630" w:hanging="360"/>
      </w:pPr>
      <w:rPr>
        <w:rFonts w:ascii="Wingdings" w:hAnsi="Wingdings" w:hint="default"/>
      </w:rPr>
    </w:lvl>
    <w:lvl w:ilvl="3" w:tplc="04100001">
      <w:start w:val="1"/>
      <w:numFmt w:val="bullet"/>
      <w:lvlText w:val=""/>
      <w:lvlJc w:val="left"/>
      <w:pPr>
        <w:ind w:left="3350" w:hanging="360"/>
      </w:pPr>
      <w:rPr>
        <w:rFonts w:ascii="Symbol" w:hAnsi="Symbol" w:hint="default"/>
      </w:rPr>
    </w:lvl>
    <w:lvl w:ilvl="4" w:tplc="04100003">
      <w:start w:val="1"/>
      <w:numFmt w:val="bullet"/>
      <w:lvlText w:val="o"/>
      <w:lvlJc w:val="left"/>
      <w:pPr>
        <w:ind w:left="4070" w:hanging="360"/>
      </w:pPr>
      <w:rPr>
        <w:rFonts w:ascii="Courier New" w:hAnsi="Courier New" w:cs="Courier New" w:hint="default"/>
      </w:rPr>
    </w:lvl>
    <w:lvl w:ilvl="5" w:tplc="04100005">
      <w:start w:val="1"/>
      <w:numFmt w:val="bullet"/>
      <w:lvlText w:val=""/>
      <w:lvlJc w:val="left"/>
      <w:pPr>
        <w:ind w:left="4790" w:hanging="360"/>
      </w:pPr>
      <w:rPr>
        <w:rFonts w:ascii="Wingdings" w:hAnsi="Wingdings" w:hint="default"/>
      </w:rPr>
    </w:lvl>
    <w:lvl w:ilvl="6" w:tplc="04100001">
      <w:start w:val="1"/>
      <w:numFmt w:val="bullet"/>
      <w:lvlText w:val=""/>
      <w:lvlJc w:val="left"/>
      <w:pPr>
        <w:ind w:left="5510" w:hanging="360"/>
      </w:pPr>
      <w:rPr>
        <w:rFonts w:ascii="Symbol" w:hAnsi="Symbol" w:hint="default"/>
      </w:rPr>
    </w:lvl>
    <w:lvl w:ilvl="7" w:tplc="04100003">
      <w:start w:val="1"/>
      <w:numFmt w:val="bullet"/>
      <w:lvlText w:val="o"/>
      <w:lvlJc w:val="left"/>
      <w:pPr>
        <w:ind w:left="6230" w:hanging="360"/>
      </w:pPr>
      <w:rPr>
        <w:rFonts w:ascii="Courier New" w:hAnsi="Courier New" w:cs="Courier New" w:hint="default"/>
      </w:rPr>
    </w:lvl>
    <w:lvl w:ilvl="8" w:tplc="04100005">
      <w:start w:val="1"/>
      <w:numFmt w:val="bullet"/>
      <w:lvlText w:val=""/>
      <w:lvlJc w:val="left"/>
      <w:pPr>
        <w:ind w:left="6950" w:hanging="360"/>
      </w:pPr>
      <w:rPr>
        <w:rFonts w:ascii="Wingdings" w:hAnsi="Wingdings" w:hint="default"/>
      </w:rPr>
    </w:lvl>
  </w:abstractNum>
  <w:abstractNum w:abstractNumId="2" w15:restartNumberingAfterBreak="0">
    <w:nsid w:val="12A44364"/>
    <w:multiLevelType w:val="multilevel"/>
    <w:tmpl w:val="4E72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F7372"/>
    <w:multiLevelType w:val="hybridMultilevel"/>
    <w:tmpl w:val="578E5FEE"/>
    <w:lvl w:ilvl="0" w:tplc="C202673A">
      <w:start w:val="13"/>
      <w:numFmt w:val="decimal"/>
      <w:lvlText w:val="%1)"/>
      <w:lvlJc w:val="left"/>
      <w:pPr>
        <w:ind w:left="1152" w:hanging="320"/>
        <w:jc w:val="left"/>
      </w:pPr>
      <w:rPr>
        <w:rFonts w:ascii="Times New Roman" w:eastAsia="Times New Roman" w:hAnsi="Times New Roman" w:cs="Times New Roman" w:hint="default"/>
        <w:spacing w:val="0"/>
        <w:w w:val="99"/>
        <w:sz w:val="20"/>
        <w:szCs w:val="20"/>
        <w:lang w:val="it-IT" w:eastAsia="en-US" w:bidi="ar-SA"/>
      </w:rPr>
    </w:lvl>
    <w:lvl w:ilvl="1" w:tplc="7B5C168E">
      <w:numFmt w:val="bullet"/>
      <w:lvlText w:val="•"/>
      <w:lvlJc w:val="left"/>
      <w:pPr>
        <w:ind w:left="2030" w:hanging="320"/>
      </w:pPr>
      <w:rPr>
        <w:rFonts w:hint="default"/>
        <w:lang w:val="it-IT" w:eastAsia="en-US" w:bidi="ar-SA"/>
      </w:rPr>
    </w:lvl>
    <w:lvl w:ilvl="2" w:tplc="9E3AABB2">
      <w:numFmt w:val="bullet"/>
      <w:lvlText w:val="•"/>
      <w:lvlJc w:val="left"/>
      <w:pPr>
        <w:ind w:left="2901" w:hanging="320"/>
      </w:pPr>
      <w:rPr>
        <w:rFonts w:hint="default"/>
        <w:lang w:val="it-IT" w:eastAsia="en-US" w:bidi="ar-SA"/>
      </w:rPr>
    </w:lvl>
    <w:lvl w:ilvl="3" w:tplc="6098367C">
      <w:numFmt w:val="bullet"/>
      <w:lvlText w:val="•"/>
      <w:lvlJc w:val="left"/>
      <w:pPr>
        <w:ind w:left="3771" w:hanging="320"/>
      </w:pPr>
      <w:rPr>
        <w:rFonts w:hint="default"/>
        <w:lang w:val="it-IT" w:eastAsia="en-US" w:bidi="ar-SA"/>
      </w:rPr>
    </w:lvl>
    <w:lvl w:ilvl="4" w:tplc="973EAB82">
      <w:numFmt w:val="bullet"/>
      <w:lvlText w:val="•"/>
      <w:lvlJc w:val="left"/>
      <w:pPr>
        <w:ind w:left="4642" w:hanging="320"/>
      </w:pPr>
      <w:rPr>
        <w:rFonts w:hint="default"/>
        <w:lang w:val="it-IT" w:eastAsia="en-US" w:bidi="ar-SA"/>
      </w:rPr>
    </w:lvl>
    <w:lvl w:ilvl="5" w:tplc="3578C220">
      <w:numFmt w:val="bullet"/>
      <w:lvlText w:val="•"/>
      <w:lvlJc w:val="left"/>
      <w:pPr>
        <w:ind w:left="5513" w:hanging="320"/>
      </w:pPr>
      <w:rPr>
        <w:rFonts w:hint="default"/>
        <w:lang w:val="it-IT" w:eastAsia="en-US" w:bidi="ar-SA"/>
      </w:rPr>
    </w:lvl>
    <w:lvl w:ilvl="6" w:tplc="FF561900">
      <w:numFmt w:val="bullet"/>
      <w:lvlText w:val="•"/>
      <w:lvlJc w:val="left"/>
      <w:pPr>
        <w:ind w:left="6383" w:hanging="320"/>
      </w:pPr>
      <w:rPr>
        <w:rFonts w:hint="default"/>
        <w:lang w:val="it-IT" w:eastAsia="en-US" w:bidi="ar-SA"/>
      </w:rPr>
    </w:lvl>
    <w:lvl w:ilvl="7" w:tplc="876CDFB2">
      <w:numFmt w:val="bullet"/>
      <w:lvlText w:val="•"/>
      <w:lvlJc w:val="left"/>
      <w:pPr>
        <w:ind w:left="7254" w:hanging="320"/>
      </w:pPr>
      <w:rPr>
        <w:rFonts w:hint="default"/>
        <w:lang w:val="it-IT" w:eastAsia="en-US" w:bidi="ar-SA"/>
      </w:rPr>
    </w:lvl>
    <w:lvl w:ilvl="8" w:tplc="6804E202">
      <w:numFmt w:val="bullet"/>
      <w:lvlText w:val="•"/>
      <w:lvlJc w:val="left"/>
      <w:pPr>
        <w:ind w:left="8125" w:hanging="320"/>
      </w:pPr>
      <w:rPr>
        <w:rFonts w:hint="default"/>
        <w:lang w:val="it-IT" w:eastAsia="en-US" w:bidi="ar-SA"/>
      </w:rPr>
    </w:lvl>
  </w:abstractNum>
  <w:abstractNum w:abstractNumId="4" w15:restartNumberingAfterBreak="0">
    <w:nsid w:val="289A6769"/>
    <w:multiLevelType w:val="multilevel"/>
    <w:tmpl w:val="D6D8A0F8"/>
    <w:lvl w:ilvl="0">
      <w:start w:val="3"/>
      <w:numFmt w:val="bullet"/>
      <w:lvlText w:val="-"/>
      <w:lvlJc w:val="left"/>
      <w:pPr>
        <w:ind w:left="731" w:hanging="360"/>
      </w:pPr>
      <w:rPr>
        <w:rFonts w:ascii="Calibri" w:eastAsia="Calibri" w:hAnsi="Calibri" w:cs="Calibri"/>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5" w15:restartNumberingAfterBreak="0">
    <w:nsid w:val="70B7744B"/>
    <w:multiLevelType w:val="hybridMultilevel"/>
    <w:tmpl w:val="81DAF190"/>
    <w:lvl w:ilvl="0" w:tplc="A0265444">
      <w:start w:val="1"/>
      <w:numFmt w:val="decimal"/>
      <w:lvlText w:val="%1."/>
      <w:lvlJc w:val="left"/>
      <w:pPr>
        <w:ind w:left="1200" w:hanging="360"/>
        <w:jc w:val="left"/>
      </w:pPr>
      <w:rPr>
        <w:rFonts w:ascii="Times New Roman" w:eastAsia="Times New Roman" w:hAnsi="Times New Roman" w:cs="Times New Roman" w:hint="default"/>
        <w:spacing w:val="0"/>
        <w:w w:val="99"/>
        <w:sz w:val="20"/>
        <w:szCs w:val="20"/>
        <w:lang w:val="it-IT" w:eastAsia="en-US" w:bidi="ar-SA"/>
      </w:rPr>
    </w:lvl>
    <w:lvl w:ilvl="1" w:tplc="117E60D2">
      <w:numFmt w:val="bullet"/>
      <w:lvlText w:val="-"/>
      <w:lvlJc w:val="left"/>
      <w:pPr>
        <w:ind w:left="1234" w:hanging="116"/>
      </w:pPr>
      <w:rPr>
        <w:rFonts w:ascii="Times New Roman" w:eastAsia="Times New Roman" w:hAnsi="Times New Roman" w:cs="Times New Roman" w:hint="default"/>
        <w:w w:val="99"/>
        <w:sz w:val="20"/>
        <w:szCs w:val="20"/>
        <w:lang w:val="it-IT" w:eastAsia="en-US" w:bidi="ar-SA"/>
      </w:rPr>
    </w:lvl>
    <w:lvl w:ilvl="2" w:tplc="D99834F6">
      <w:numFmt w:val="bullet"/>
      <w:lvlText w:val="•"/>
      <w:lvlJc w:val="left"/>
      <w:pPr>
        <w:ind w:left="2198" w:hanging="116"/>
      </w:pPr>
      <w:rPr>
        <w:rFonts w:hint="default"/>
        <w:lang w:val="it-IT" w:eastAsia="en-US" w:bidi="ar-SA"/>
      </w:rPr>
    </w:lvl>
    <w:lvl w:ilvl="3" w:tplc="37C03068">
      <w:numFmt w:val="bullet"/>
      <w:lvlText w:val="•"/>
      <w:lvlJc w:val="left"/>
      <w:pPr>
        <w:ind w:left="3156" w:hanging="116"/>
      </w:pPr>
      <w:rPr>
        <w:rFonts w:hint="default"/>
        <w:lang w:val="it-IT" w:eastAsia="en-US" w:bidi="ar-SA"/>
      </w:rPr>
    </w:lvl>
    <w:lvl w:ilvl="4" w:tplc="5518EA5C">
      <w:numFmt w:val="bullet"/>
      <w:lvlText w:val="•"/>
      <w:lvlJc w:val="left"/>
      <w:pPr>
        <w:ind w:left="4115" w:hanging="116"/>
      </w:pPr>
      <w:rPr>
        <w:rFonts w:hint="default"/>
        <w:lang w:val="it-IT" w:eastAsia="en-US" w:bidi="ar-SA"/>
      </w:rPr>
    </w:lvl>
    <w:lvl w:ilvl="5" w:tplc="8878C55C">
      <w:numFmt w:val="bullet"/>
      <w:lvlText w:val="•"/>
      <w:lvlJc w:val="left"/>
      <w:pPr>
        <w:ind w:left="5073" w:hanging="116"/>
      </w:pPr>
      <w:rPr>
        <w:rFonts w:hint="default"/>
        <w:lang w:val="it-IT" w:eastAsia="en-US" w:bidi="ar-SA"/>
      </w:rPr>
    </w:lvl>
    <w:lvl w:ilvl="6" w:tplc="04A6D06C">
      <w:numFmt w:val="bullet"/>
      <w:lvlText w:val="•"/>
      <w:lvlJc w:val="left"/>
      <w:pPr>
        <w:ind w:left="6032" w:hanging="116"/>
      </w:pPr>
      <w:rPr>
        <w:rFonts w:hint="default"/>
        <w:lang w:val="it-IT" w:eastAsia="en-US" w:bidi="ar-SA"/>
      </w:rPr>
    </w:lvl>
    <w:lvl w:ilvl="7" w:tplc="3FA05242">
      <w:numFmt w:val="bullet"/>
      <w:lvlText w:val="•"/>
      <w:lvlJc w:val="left"/>
      <w:pPr>
        <w:ind w:left="6990" w:hanging="116"/>
      </w:pPr>
      <w:rPr>
        <w:rFonts w:hint="default"/>
        <w:lang w:val="it-IT" w:eastAsia="en-US" w:bidi="ar-SA"/>
      </w:rPr>
    </w:lvl>
    <w:lvl w:ilvl="8" w:tplc="1780F932">
      <w:numFmt w:val="bullet"/>
      <w:lvlText w:val="•"/>
      <w:lvlJc w:val="left"/>
      <w:pPr>
        <w:ind w:left="7949" w:hanging="116"/>
      </w:pPr>
      <w:rPr>
        <w:rFonts w:hint="default"/>
        <w:lang w:val="it-IT" w:eastAsia="en-US" w:bidi="ar-SA"/>
      </w:rPr>
    </w:lvl>
  </w:abstractNum>
  <w:abstractNum w:abstractNumId="6" w15:restartNumberingAfterBreak="0">
    <w:nsid w:val="7B845D1A"/>
    <w:multiLevelType w:val="hybridMultilevel"/>
    <w:tmpl w:val="07186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F1"/>
    <w:rsid w:val="0007284B"/>
    <w:rsid w:val="001E1A46"/>
    <w:rsid w:val="002261C5"/>
    <w:rsid w:val="002A4479"/>
    <w:rsid w:val="00421DA1"/>
    <w:rsid w:val="005A29B6"/>
    <w:rsid w:val="006542E9"/>
    <w:rsid w:val="006D6547"/>
    <w:rsid w:val="007050E4"/>
    <w:rsid w:val="00740982"/>
    <w:rsid w:val="007E05F5"/>
    <w:rsid w:val="00877D1E"/>
    <w:rsid w:val="00AE0331"/>
    <w:rsid w:val="00AE31C3"/>
    <w:rsid w:val="00B32DF1"/>
    <w:rsid w:val="00B7242D"/>
    <w:rsid w:val="00D409D3"/>
    <w:rsid w:val="00DD5E24"/>
    <w:rsid w:val="00E50586"/>
    <w:rsid w:val="00EA25DC"/>
    <w:rsid w:val="00FD0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7353F"/>
  <w15:docId w15:val="{8A1D86AB-2BB2-4E18-8123-7EFDD0AE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434" w:right="104" w:hanging="101"/>
      <w:jc w:val="right"/>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10" w:line="275" w:lineRule="exact"/>
      <w:ind w:left="19" w:right="18"/>
      <w:jc w:val="center"/>
    </w:pPr>
    <w:rPr>
      <w:b/>
      <w:bCs/>
      <w:sz w:val="24"/>
      <w:szCs w:val="24"/>
    </w:rPr>
  </w:style>
  <w:style w:type="paragraph" w:styleId="Paragrafoelenco">
    <w:name w:val="List Paragraph"/>
    <w:basedOn w:val="Normale"/>
    <w:uiPriority w:val="34"/>
    <w:qFormat/>
    <w:pPr>
      <w:ind w:left="119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E05F5"/>
    <w:pPr>
      <w:tabs>
        <w:tab w:val="center" w:pos="4819"/>
        <w:tab w:val="right" w:pos="9638"/>
      </w:tabs>
    </w:pPr>
  </w:style>
  <w:style w:type="character" w:customStyle="1" w:styleId="IntestazioneCarattere">
    <w:name w:val="Intestazione Carattere"/>
    <w:basedOn w:val="Carpredefinitoparagrafo"/>
    <w:link w:val="Intestazione"/>
    <w:uiPriority w:val="99"/>
    <w:rsid w:val="007E05F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E05F5"/>
    <w:pPr>
      <w:tabs>
        <w:tab w:val="center" w:pos="4819"/>
        <w:tab w:val="right" w:pos="9638"/>
      </w:tabs>
    </w:pPr>
  </w:style>
  <w:style w:type="character" w:customStyle="1" w:styleId="PidipaginaCarattere">
    <w:name w:val="Piè di pagina Carattere"/>
    <w:basedOn w:val="Carpredefinitoparagrafo"/>
    <w:link w:val="Pidipagina"/>
    <w:uiPriority w:val="99"/>
    <w:rsid w:val="007E05F5"/>
    <w:rPr>
      <w:rFonts w:ascii="Times New Roman" w:eastAsia="Times New Roman" w:hAnsi="Times New Roman" w:cs="Times New Roman"/>
      <w:lang w:val="it-IT"/>
    </w:rPr>
  </w:style>
  <w:style w:type="character" w:styleId="Collegamentoipertestuale">
    <w:name w:val="Hyperlink"/>
    <w:uiPriority w:val="99"/>
    <w:rsid w:val="00FD098F"/>
    <w:rPr>
      <w:color w:val="0000FF"/>
      <w:u w:val="single"/>
    </w:rPr>
  </w:style>
  <w:style w:type="character" w:styleId="Menzionenonrisolta">
    <w:name w:val="Unresolved Mention"/>
    <w:basedOn w:val="Carpredefinitoparagrafo"/>
    <w:uiPriority w:val="99"/>
    <w:semiHidden/>
    <w:unhideWhenUsed/>
    <w:rsid w:val="00FD0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744162">
      <w:bodyDiv w:val="1"/>
      <w:marLeft w:val="0"/>
      <w:marRight w:val="0"/>
      <w:marTop w:val="0"/>
      <w:marBottom w:val="0"/>
      <w:divBdr>
        <w:top w:val="none" w:sz="0" w:space="0" w:color="auto"/>
        <w:left w:val="none" w:sz="0" w:space="0" w:color="auto"/>
        <w:bottom w:val="none" w:sz="0" w:space="0" w:color="auto"/>
        <w:right w:val="none" w:sz="0" w:space="0" w:color="auto"/>
      </w:divBdr>
    </w:div>
    <w:div w:id="142575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noic8190001@pec.istruzione.it" TargetMode="External"/><Relationship Id="rId2" Type="http://schemas.openxmlformats.org/officeDocument/2006/relationships/hyperlink" Target="http://www.icvergante.edu.it/" TargetMode="External"/><Relationship Id="rId1" Type="http://schemas.openxmlformats.org/officeDocument/2006/relationships/hyperlink" Target="mailto:noic819001@istruzione.it" TargetMode="External"/><Relationship Id="rId6" Type="http://schemas.openxmlformats.org/officeDocument/2006/relationships/hyperlink" Target="mailto:noic8190001@pec.istruzione.it" TargetMode="External"/><Relationship Id="rId5" Type="http://schemas.openxmlformats.org/officeDocument/2006/relationships/hyperlink" Target="http://www.icvergante.edu.it/" TargetMode="External"/><Relationship Id="rId4" Type="http://schemas.openxmlformats.org/officeDocument/2006/relationships/hyperlink" Target="mailto:noic819001@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1439</Words>
  <Characters>8205</Characters>
  <Application>Microsoft Office Word</Application>
  <DocSecurity>0</DocSecurity>
  <Lines>68</Lines>
  <Paragraphs>19</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Ai docenti Scuola dell’Infanzia Scuola Primaria</vt:lpstr>
      <vt:lpstr/>
      <vt:lpstr/>
      <vt:lpstr>/Il Dirigente Scolastico       Prof. Luigi Nunziata</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Guenzi</dc:creator>
  <cp:lastModifiedBy>DSGA</cp:lastModifiedBy>
  <cp:revision>3</cp:revision>
  <dcterms:created xsi:type="dcterms:W3CDTF">2021-09-11T18:54:00Z</dcterms:created>
  <dcterms:modified xsi:type="dcterms:W3CDTF">2021-09-13T13:41:00Z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Acrobat PDFMaker 11 per Word</vt:lpwstr>
  </property>
  <property fmtid="{D5CDD505-2E9C-101B-9397-08002B2CF9AE}" pid="4" name="LastSaved">
    <vt:filetime>2021-08-27T00:00:00Z</vt:filetime>
  </property>
</Properties>
</file>